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85CE1" w14:textId="77777777" w:rsidR="005E2664" w:rsidRDefault="00D97342">
      <w:pPr>
        <w:shd w:val="clear" w:color="auto" w:fill="FFFFFF"/>
        <w:spacing w:after="0" w:line="240" w:lineRule="auto"/>
      </w:pPr>
      <w:r>
        <w:t xml:space="preserve">Резолюция IV Белорусского правозащитного форума </w:t>
      </w:r>
    </w:p>
    <w:p w14:paraId="1B7FDBF0" w14:textId="77777777" w:rsidR="005E2664" w:rsidRDefault="005E2664">
      <w:pPr>
        <w:shd w:val="clear" w:color="auto" w:fill="FFFFFF"/>
        <w:spacing w:after="0" w:line="240" w:lineRule="auto"/>
        <w:rPr>
          <w:color w:val="333333"/>
        </w:rPr>
      </w:pPr>
    </w:p>
    <w:p w14:paraId="13254282" w14:textId="77777777" w:rsidR="005E2664" w:rsidRDefault="00D97342">
      <w:pPr>
        <w:pStyle w:val="Heading4"/>
        <w:shd w:val="clear" w:color="auto" w:fill="FFFFFF"/>
        <w:spacing w:after="0" w:line="240" w:lineRule="auto"/>
      </w:pPr>
      <w:bookmarkStart w:id="0" w:name="_o5io3hvp6f8x" w:colFirst="0" w:colLast="0"/>
      <w:bookmarkEnd w:id="0"/>
      <w:r>
        <w:t xml:space="preserve">О ситуации с правами человека в Беларуси </w:t>
      </w:r>
    </w:p>
    <w:p w14:paraId="1775312C" w14:textId="77777777" w:rsidR="005E2664" w:rsidRDefault="005E2664">
      <w:pPr>
        <w:shd w:val="clear" w:color="auto" w:fill="FFFFFF"/>
        <w:spacing w:after="0" w:line="240" w:lineRule="auto"/>
        <w:rPr>
          <w:color w:val="333333"/>
        </w:rPr>
      </w:pPr>
    </w:p>
    <w:p w14:paraId="05EC2474" w14:textId="77777777" w:rsidR="005E2664" w:rsidRDefault="00D97342">
      <w:pPr>
        <w:shd w:val="clear" w:color="auto" w:fill="FFFFFF"/>
        <w:spacing w:after="0" w:line="240" w:lineRule="auto"/>
        <w:rPr>
          <w:color w:val="333333"/>
        </w:rPr>
      </w:pPr>
      <w:r>
        <w:rPr>
          <w:color w:val="333333"/>
        </w:rPr>
        <w:t xml:space="preserve">Мы, участники IV Белорусского правозащитного форума, представители национального правозащитного сообщества Беларуси как внутри страны, так и вынужденно находящиеся за рубежом, отмечаем следующее: </w:t>
      </w:r>
    </w:p>
    <w:p w14:paraId="4F3F23D9" w14:textId="77777777" w:rsidR="005E2664" w:rsidRDefault="005E2664">
      <w:pPr>
        <w:shd w:val="clear" w:color="auto" w:fill="FFFFFF"/>
        <w:spacing w:after="0" w:line="240" w:lineRule="auto"/>
        <w:rPr>
          <w:color w:val="333333"/>
        </w:rPr>
      </w:pPr>
    </w:p>
    <w:p w14:paraId="444F0E07" w14:textId="77777777" w:rsidR="005E2664" w:rsidRDefault="00D97342">
      <w:pPr>
        <w:shd w:val="clear" w:color="auto" w:fill="FFFFFF"/>
        <w:spacing w:after="0" w:line="240" w:lineRule="auto"/>
        <w:rPr>
          <w:color w:val="333333"/>
        </w:rPr>
      </w:pPr>
      <w:r>
        <w:rPr>
          <w:color w:val="333333"/>
        </w:rPr>
        <w:t>С момента проведения предыдущего Белорусского правозащитно</w:t>
      </w:r>
      <w:r>
        <w:rPr>
          <w:color w:val="333333"/>
        </w:rPr>
        <w:t xml:space="preserve">го форума в октябре 2013 г. в стране наблюдаются </w:t>
      </w:r>
      <w:r>
        <w:rPr>
          <w:color w:val="333333"/>
        </w:rPr>
        <w:t xml:space="preserve">отдельные позитивные шаги </w:t>
      </w:r>
      <w:r>
        <w:rPr>
          <w:color w:val="333333"/>
        </w:rPr>
        <w:t>в области прав человека, однако в целом ситуация не претерпела существенных изменений.</w:t>
      </w:r>
    </w:p>
    <w:p w14:paraId="27DA0659" w14:textId="77777777" w:rsidR="005E2664" w:rsidRDefault="005E2664">
      <w:pPr>
        <w:shd w:val="clear" w:color="auto" w:fill="FFFFFF"/>
        <w:spacing w:after="0" w:line="240" w:lineRule="auto"/>
        <w:rPr>
          <w:color w:val="333333"/>
        </w:rPr>
      </w:pPr>
    </w:p>
    <w:p w14:paraId="72325C12" w14:textId="77777777" w:rsidR="005E2664" w:rsidRDefault="00D97342">
      <w:pPr>
        <w:shd w:val="clear" w:color="auto" w:fill="FFFFFF"/>
        <w:spacing w:after="0" w:line="240" w:lineRule="auto"/>
        <w:rPr>
          <w:color w:val="333333"/>
        </w:rPr>
      </w:pPr>
      <w:r>
        <w:rPr>
          <w:color w:val="333333"/>
        </w:rPr>
        <w:t xml:space="preserve">Не принимаются меры, направленные на системные и </w:t>
      </w:r>
      <w:r>
        <w:t xml:space="preserve">качественные </w:t>
      </w:r>
      <w:r>
        <w:rPr>
          <w:color w:val="333333"/>
        </w:rPr>
        <w:t>улучшения ситуации с правами че</w:t>
      </w:r>
      <w:r>
        <w:rPr>
          <w:color w:val="333333"/>
        </w:rPr>
        <w:t xml:space="preserve">ловека: </w:t>
      </w:r>
    </w:p>
    <w:p w14:paraId="11031348" w14:textId="77777777" w:rsidR="005E2664" w:rsidRDefault="005E2664">
      <w:pPr>
        <w:shd w:val="clear" w:color="auto" w:fill="FFFFFF"/>
        <w:spacing w:after="0" w:line="240" w:lineRule="auto"/>
        <w:rPr>
          <w:color w:val="333333"/>
        </w:rPr>
      </w:pPr>
    </w:p>
    <w:p w14:paraId="3E0764A2" w14:textId="77777777" w:rsidR="005E2664" w:rsidRDefault="00D97342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333333"/>
        </w:rPr>
      </w:pPr>
      <w:r>
        <w:rPr>
          <w:color w:val="333333"/>
        </w:rPr>
        <w:t xml:space="preserve">в Беларуси по-прежнему применяется смертная казнь, </w:t>
      </w:r>
    </w:p>
    <w:p w14:paraId="3CAC6C86" w14:textId="77777777" w:rsidR="005E2664" w:rsidRDefault="00D97342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333333"/>
        </w:rPr>
      </w:pPr>
      <w:r>
        <w:rPr>
          <w:color w:val="333333"/>
        </w:rPr>
        <w:t xml:space="preserve">основные гражданские и политические права ограничены на уровне национального законодательства и правоприменительной практики, </w:t>
      </w:r>
    </w:p>
    <w:p w14:paraId="3DCC2A12" w14:textId="77777777" w:rsidR="005E2664" w:rsidRDefault="00D97342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333333"/>
        </w:rPr>
      </w:pPr>
      <w:r>
        <w:rPr>
          <w:color w:val="333333"/>
        </w:rPr>
        <w:t xml:space="preserve">национальные механизмы по защите прав человека малоэффективны, </w:t>
      </w:r>
    </w:p>
    <w:p w14:paraId="5C76C2C3" w14:textId="77777777" w:rsidR="005E2664" w:rsidRDefault="00D97342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333333"/>
        </w:rPr>
      </w:pPr>
      <w:r>
        <w:rPr>
          <w:color w:val="333333"/>
        </w:rPr>
        <w:t xml:space="preserve">не </w:t>
      </w:r>
      <w:r>
        <w:rPr>
          <w:color w:val="333333"/>
        </w:rPr>
        <w:t xml:space="preserve">создан национальный институт по правам человека, </w:t>
      </w:r>
    </w:p>
    <w:p w14:paraId="531AA4F4" w14:textId="77777777" w:rsidR="005E2664" w:rsidRDefault="00D97342">
      <w:pPr>
        <w:numPr>
          <w:ilvl w:val="0"/>
          <w:numId w:val="3"/>
        </w:numPr>
        <w:shd w:val="clear" w:color="auto" w:fill="FFFFFF"/>
        <w:spacing w:after="0" w:line="240" w:lineRule="auto"/>
      </w:pPr>
      <w:r>
        <w:t xml:space="preserve">отсутствует </w:t>
      </w:r>
      <w:r>
        <w:t>эффективное</w:t>
      </w:r>
      <w:r>
        <w:t xml:space="preserve"> взаимодействие государства со структурами гражданского общества, </w:t>
      </w:r>
    </w:p>
    <w:p w14:paraId="403716FB" w14:textId="77777777" w:rsidR="005E2664" w:rsidRDefault="00D97342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333333"/>
        </w:rPr>
      </w:pPr>
      <w:r>
        <w:rPr>
          <w:color w:val="333333"/>
        </w:rPr>
        <w:t>демонстрируется избирательный подход к исполнению международных обязательств в области прав человека.</w:t>
      </w:r>
    </w:p>
    <w:p w14:paraId="1C797C12" w14:textId="77777777" w:rsidR="005E2664" w:rsidRDefault="005E2664">
      <w:pPr>
        <w:shd w:val="clear" w:color="auto" w:fill="FFFFFF"/>
        <w:spacing w:after="0" w:line="240" w:lineRule="auto"/>
        <w:rPr>
          <w:color w:val="333333"/>
        </w:rPr>
      </w:pPr>
    </w:p>
    <w:p w14:paraId="7B996CB1" w14:textId="77777777" w:rsidR="005E2664" w:rsidRDefault="00D97342">
      <w:pPr>
        <w:shd w:val="clear" w:color="auto" w:fill="FFFFFF"/>
        <w:spacing w:after="0" w:line="240" w:lineRule="auto"/>
        <w:rPr>
          <w:color w:val="333333"/>
        </w:rPr>
      </w:pPr>
      <w:r>
        <w:rPr>
          <w:color w:val="333333"/>
        </w:rPr>
        <w:t xml:space="preserve">Освобождение </w:t>
      </w:r>
      <w:r>
        <w:rPr>
          <w:color w:val="333333"/>
        </w:rPr>
        <w:t xml:space="preserve">всех политических заключенных в августе 2015 года </w:t>
      </w:r>
      <w:r>
        <w:t>явилось положительным действием со стороны белор</w:t>
      </w:r>
      <w:r>
        <w:t>усских властей</w:t>
      </w:r>
      <w:r>
        <w:rPr>
          <w:color w:val="0000FF"/>
        </w:rPr>
        <w:t>.</w:t>
      </w:r>
      <w:r>
        <w:rPr>
          <w:color w:val="333333"/>
        </w:rPr>
        <w:t xml:space="preserve"> </w:t>
      </w:r>
      <w:r>
        <w:rPr>
          <w:color w:val="333333"/>
        </w:rPr>
        <w:t xml:space="preserve">Начиная с этого времени, до марта 2017 года власти Беларуси не применяли </w:t>
      </w:r>
      <w:r>
        <w:rPr>
          <w:color w:val="333333"/>
        </w:rPr>
        <w:t xml:space="preserve">жесткие </w:t>
      </w:r>
      <w:r>
        <w:rPr>
          <w:color w:val="333333"/>
        </w:rPr>
        <w:t>репрессии в отношении политических оппонентов, активистов гра</w:t>
      </w:r>
      <w:r>
        <w:rPr>
          <w:color w:val="333333"/>
        </w:rPr>
        <w:t>жданского общества и журналистов.</w:t>
      </w:r>
    </w:p>
    <w:p w14:paraId="47EBBE4F" w14:textId="77777777" w:rsidR="005E2664" w:rsidRDefault="005E2664">
      <w:pPr>
        <w:shd w:val="clear" w:color="auto" w:fill="FFFFFF"/>
        <w:spacing w:after="0" w:line="240" w:lineRule="auto"/>
        <w:rPr>
          <w:color w:val="333333"/>
        </w:rPr>
      </w:pPr>
    </w:p>
    <w:p w14:paraId="39F0A7DA" w14:textId="77777777" w:rsidR="005E2664" w:rsidRDefault="00D97342">
      <w:pPr>
        <w:shd w:val="clear" w:color="auto" w:fill="FFFFFF"/>
        <w:spacing w:after="0" w:line="240" w:lineRule="auto"/>
        <w:rPr>
          <w:color w:val="333333"/>
        </w:rPr>
      </w:pPr>
      <w:r>
        <w:rPr>
          <w:color w:val="333333"/>
        </w:rPr>
        <w:t>Ухудшение экономической ситуации и широкое применение Декрета президента № 3 «О предупреждении социального иждивенчества»</w:t>
      </w:r>
      <w:r w:rsidR="00CA4E9B">
        <w:rPr>
          <w:color w:val="333333"/>
        </w:rPr>
        <w:t>, противоречащего Конституции Республики Беларусь,</w:t>
      </w:r>
      <w:r>
        <w:rPr>
          <w:color w:val="333333"/>
        </w:rPr>
        <w:t xml:space="preserve"> привели к росту протестной активности граждан Республики Беларусь весной 2017 года. В качестве реак</w:t>
      </w:r>
      <w:r>
        <w:rPr>
          <w:color w:val="333333"/>
        </w:rPr>
        <w:t xml:space="preserve">ции на это власти вернулись к применению широких репрессивных практик: </w:t>
      </w:r>
    </w:p>
    <w:p w14:paraId="60643727" w14:textId="77777777" w:rsidR="005E2664" w:rsidRDefault="005E2664">
      <w:pPr>
        <w:shd w:val="clear" w:color="auto" w:fill="FFFFFF"/>
        <w:spacing w:after="0" w:line="240" w:lineRule="auto"/>
        <w:rPr>
          <w:color w:val="333333"/>
        </w:rPr>
      </w:pPr>
    </w:p>
    <w:p w14:paraId="7FA4AEA7" w14:textId="77777777" w:rsidR="005E2664" w:rsidRDefault="00D97342">
      <w:pPr>
        <w:numPr>
          <w:ilvl w:val="0"/>
          <w:numId w:val="4"/>
        </w:numPr>
        <w:shd w:val="clear" w:color="auto" w:fill="FFFFFF"/>
        <w:spacing w:after="0" w:line="240" w:lineRule="auto"/>
        <w:rPr>
          <w:color w:val="333333"/>
        </w:rPr>
      </w:pPr>
      <w:r>
        <w:rPr>
          <w:color w:val="333333"/>
        </w:rPr>
        <w:t xml:space="preserve">произвольным задержаниям и арестам участников мирных собраний и правозащитников, </w:t>
      </w:r>
    </w:p>
    <w:p w14:paraId="6BCD348D" w14:textId="77777777" w:rsidR="005E2664" w:rsidRDefault="00D97342">
      <w:pPr>
        <w:numPr>
          <w:ilvl w:val="0"/>
          <w:numId w:val="4"/>
        </w:numPr>
        <w:shd w:val="clear" w:color="auto" w:fill="FFFFFF"/>
        <w:spacing w:after="0" w:line="240" w:lineRule="auto"/>
        <w:rPr>
          <w:color w:val="333333"/>
        </w:rPr>
      </w:pPr>
      <w:r>
        <w:rPr>
          <w:color w:val="333333"/>
        </w:rPr>
        <w:t xml:space="preserve">препятствованию работе журналистов, </w:t>
      </w:r>
    </w:p>
    <w:p w14:paraId="3A65F70A" w14:textId="77777777" w:rsidR="005E2664" w:rsidRDefault="00D97342">
      <w:pPr>
        <w:numPr>
          <w:ilvl w:val="0"/>
          <w:numId w:val="4"/>
        </w:numPr>
        <w:shd w:val="clear" w:color="auto" w:fill="FFFFFF"/>
        <w:spacing w:after="0" w:line="240" w:lineRule="auto"/>
        <w:rPr>
          <w:color w:val="333333"/>
        </w:rPr>
      </w:pPr>
      <w:r>
        <w:rPr>
          <w:color w:val="333333"/>
        </w:rPr>
        <w:t xml:space="preserve">политически мотивированным уголовным преследованиям, </w:t>
      </w:r>
    </w:p>
    <w:p w14:paraId="74C3112C" w14:textId="77777777" w:rsidR="005E2664" w:rsidRDefault="00D97342">
      <w:pPr>
        <w:numPr>
          <w:ilvl w:val="0"/>
          <w:numId w:val="4"/>
        </w:numPr>
        <w:shd w:val="clear" w:color="auto" w:fill="FFFFFF"/>
        <w:spacing w:after="0" w:line="240" w:lineRule="auto"/>
      </w:pPr>
      <w:r>
        <w:t>проведению обысков и конфискации техники;</w:t>
      </w:r>
    </w:p>
    <w:p w14:paraId="7A76BD51" w14:textId="77777777" w:rsidR="005E2664" w:rsidRDefault="00D97342">
      <w:pPr>
        <w:numPr>
          <w:ilvl w:val="0"/>
          <w:numId w:val="4"/>
        </w:numPr>
        <w:shd w:val="clear" w:color="auto" w:fill="FFFFFF"/>
        <w:spacing w:after="0" w:line="240" w:lineRule="auto"/>
        <w:rPr>
          <w:color w:val="333333"/>
        </w:rPr>
      </w:pPr>
      <w:r>
        <w:rPr>
          <w:color w:val="333333"/>
        </w:rPr>
        <w:t xml:space="preserve">отчислению студентов из ВУЗов по политическим мотивам. </w:t>
      </w:r>
    </w:p>
    <w:p w14:paraId="3849C1D7" w14:textId="77777777" w:rsidR="005E2664" w:rsidRDefault="005E2664">
      <w:pPr>
        <w:shd w:val="clear" w:color="auto" w:fill="FFFFFF"/>
        <w:spacing w:after="0" w:line="240" w:lineRule="auto"/>
        <w:ind w:left="720"/>
        <w:rPr>
          <w:color w:val="333333"/>
        </w:rPr>
      </w:pPr>
    </w:p>
    <w:p w14:paraId="009E20DD" w14:textId="77777777" w:rsidR="005E2664" w:rsidRDefault="00D97342">
      <w:pPr>
        <w:shd w:val="clear" w:color="auto" w:fill="FFFFFF"/>
        <w:spacing w:after="0" w:line="240" w:lineRule="auto"/>
        <w:rPr>
          <w:color w:val="333333"/>
        </w:rPr>
      </w:pPr>
      <w:r>
        <w:rPr>
          <w:color w:val="333333"/>
        </w:rPr>
        <w:t xml:space="preserve">В течение весны 2017 года более тысячи граждан страны были подвергнуты репрессиям, более ста из них были арестованы. </w:t>
      </w:r>
      <w:r>
        <w:rPr>
          <w:color w:val="333333"/>
        </w:rPr>
        <w:t>С</w:t>
      </w:r>
      <w:r>
        <w:rPr>
          <w:color w:val="333333"/>
        </w:rPr>
        <w:t>ерьез</w:t>
      </w:r>
      <w:r>
        <w:rPr>
          <w:color w:val="333333"/>
        </w:rPr>
        <w:t>ному давлению подвергались правоза</w:t>
      </w:r>
      <w:r>
        <w:rPr>
          <w:color w:val="333333"/>
        </w:rPr>
        <w:t>щитники и журналисты при выполнении ими своих профессиональных обязанностей</w:t>
      </w:r>
      <w:r>
        <w:rPr>
          <w:color w:val="333333"/>
        </w:rPr>
        <w:t>.  Избирательные меры репрессивного характера продолжают применяться и в настоящее время. Особенную обеспокоенность правозащитного сообщества вызывают факты вмешательства государств</w:t>
      </w:r>
      <w:r>
        <w:rPr>
          <w:color w:val="333333"/>
        </w:rPr>
        <w:t>а в деятельность адвокатуры, репрессии и давление на отдельных адвокатов, осуществляющих защиту в политически мотивированных процессах.</w:t>
      </w:r>
    </w:p>
    <w:p w14:paraId="4D5F63E6" w14:textId="77777777" w:rsidR="005E2664" w:rsidRDefault="005E2664">
      <w:pPr>
        <w:shd w:val="clear" w:color="auto" w:fill="FFFFFF"/>
        <w:spacing w:after="0" w:line="240" w:lineRule="auto"/>
        <w:rPr>
          <w:color w:val="333333"/>
        </w:rPr>
      </w:pPr>
    </w:p>
    <w:p w14:paraId="5F884F70" w14:textId="77777777" w:rsidR="005E2664" w:rsidRDefault="00D97342">
      <w:pPr>
        <w:shd w:val="clear" w:color="auto" w:fill="FFFFFF"/>
        <w:spacing w:after="0" w:line="240" w:lineRule="auto"/>
        <w:rPr>
          <w:color w:val="333333"/>
        </w:rPr>
      </w:pPr>
      <w:r>
        <w:rPr>
          <w:color w:val="333333"/>
        </w:rPr>
        <w:t>В местах лишения свободы продолжают находиться </w:t>
      </w:r>
      <w:hyperlink r:id="rId7">
        <w:r>
          <w:rPr>
            <w:color w:val="6E1EFF"/>
            <w:u w:val="single"/>
          </w:rPr>
          <w:t>Михаил Жемчужный</w:t>
        </w:r>
      </w:hyperlink>
      <w:r>
        <w:rPr>
          <w:color w:val="333333"/>
        </w:rPr>
        <w:t> и </w:t>
      </w:r>
      <w:hyperlink r:id="rId8">
        <w:r>
          <w:rPr>
            <w:color w:val="6E1EFF"/>
            <w:u w:val="single"/>
          </w:rPr>
          <w:t>Дмитрий Полиенко</w:t>
        </w:r>
      </w:hyperlink>
      <w:r>
        <w:rPr>
          <w:color w:val="333333"/>
        </w:rPr>
        <w:t xml:space="preserve">, признанные политзаключенными белорусским и международным правозащитным сообществом. </w:t>
      </w:r>
      <w:proofErr w:type="spellStart"/>
      <w:r>
        <w:rPr>
          <w:color w:val="333333"/>
        </w:rPr>
        <w:t>Правозащитница</w:t>
      </w:r>
      <w:proofErr w:type="spellEnd"/>
      <w:r>
        <w:rPr>
          <w:color w:val="333333"/>
        </w:rPr>
        <w:t xml:space="preserve"> Елена </w:t>
      </w:r>
      <w:proofErr w:type="spellStart"/>
      <w:r>
        <w:rPr>
          <w:color w:val="333333"/>
        </w:rPr>
        <w:t>Тонкачева</w:t>
      </w:r>
      <w:proofErr w:type="spellEnd"/>
      <w:r>
        <w:rPr>
          <w:color w:val="333333"/>
        </w:rPr>
        <w:t xml:space="preserve"> вынуждена находиться за пределами Республики Беларусь в связи с решени</w:t>
      </w:r>
      <w:r>
        <w:rPr>
          <w:color w:val="333333"/>
        </w:rPr>
        <w:t>ем белорусских властей о ее </w:t>
      </w:r>
      <w:hyperlink r:id="rId9">
        <w:r>
          <w:rPr>
            <w:color w:val="6E1EFF"/>
            <w:u w:val="single"/>
          </w:rPr>
          <w:t>высылке</w:t>
        </w:r>
      </w:hyperlink>
      <w:r>
        <w:rPr>
          <w:color w:val="333333"/>
        </w:rPr>
        <w:t xml:space="preserve">. </w:t>
      </w:r>
      <w:r w:rsidR="00CA4E9B">
        <w:rPr>
          <w:color w:val="333333"/>
        </w:rPr>
        <w:t xml:space="preserve">Возбуждены уголовные дела в отношении лидеров </w:t>
      </w:r>
      <w:r w:rsidR="00CA4E9B">
        <w:rPr>
          <w:color w:val="333333"/>
        </w:rPr>
        <w:lastRenderedPageBreak/>
        <w:t xml:space="preserve">независимого профсоюза РЭП Геннадия </w:t>
      </w:r>
      <w:proofErr w:type="spellStart"/>
      <w:r w:rsidR="00CA4E9B">
        <w:rPr>
          <w:color w:val="333333"/>
        </w:rPr>
        <w:t>Федынича</w:t>
      </w:r>
      <w:proofErr w:type="spellEnd"/>
      <w:r w:rsidR="00CA4E9B">
        <w:rPr>
          <w:color w:val="333333"/>
        </w:rPr>
        <w:t xml:space="preserve"> и Игоря </w:t>
      </w:r>
      <w:proofErr w:type="spellStart"/>
      <w:r w:rsidR="00CA4E9B">
        <w:rPr>
          <w:color w:val="333333"/>
        </w:rPr>
        <w:t>Комлика</w:t>
      </w:r>
      <w:proofErr w:type="spellEnd"/>
      <w:r w:rsidR="00CA4E9B">
        <w:rPr>
          <w:color w:val="333333"/>
        </w:rPr>
        <w:t xml:space="preserve"> по обвинению в уклонении от уплаты налогов, а также в отношении 16 граждан Республики Беларусь по обвинению в организации незаконного вооруженного формирования.</w:t>
      </w:r>
    </w:p>
    <w:p w14:paraId="0B5C5BAD" w14:textId="77777777" w:rsidR="005E2664" w:rsidRDefault="005E2664">
      <w:pPr>
        <w:shd w:val="clear" w:color="auto" w:fill="FFFFFF"/>
        <w:spacing w:after="0" w:line="240" w:lineRule="auto"/>
        <w:rPr>
          <w:color w:val="333333"/>
        </w:rPr>
      </w:pPr>
    </w:p>
    <w:p w14:paraId="7135A31B" w14:textId="77777777" w:rsidR="005E2664" w:rsidRDefault="00D97342">
      <w:pPr>
        <w:shd w:val="clear" w:color="auto" w:fill="FFFFFF"/>
        <w:spacing w:after="0" w:line="240" w:lineRule="auto"/>
        <w:rPr>
          <w:color w:val="333333"/>
        </w:rPr>
      </w:pPr>
      <w:r>
        <w:rPr>
          <w:color w:val="333333"/>
        </w:rPr>
        <w:t>Обеспокоенность вызывает отсутствие информации о принятых властями мерах п</w:t>
      </w:r>
      <w:r>
        <w:rPr>
          <w:color w:val="333333"/>
        </w:rPr>
        <w:t>о имплементации рекомендаций БДИПЧ ОБСЕ о реформировании избирательного законодательства.</w:t>
      </w:r>
    </w:p>
    <w:p w14:paraId="31BF49E8" w14:textId="77777777" w:rsidR="005E2664" w:rsidRDefault="005E2664">
      <w:pPr>
        <w:shd w:val="clear" w:color="auto" w:fill="FFFFFF"/>
        <w:spacing w:after="0" w:line="240" w:lineRule="auto"/>
        <w:rPr>
          <w:color w:val="333333"/>
        </w:rPr>
      </w:pPr>
    </w:p>
    <w:p w14:paraId="12830FF1" w14:textId="77777777" w:rsidR="005E2664" w:rsidRDefault="00D97342">
      <w:pPr>
        <w:shd w:val="clear" w:color="auto" w:fill="FFFFFF"/>
        <w:spacing w:after="0" w:line="240" w:lineRule="auto"/>
        <w:rPr>
          <w:color w:val="333333"/>
        </w:rPr>
      </w:pPr>
      <w:r>
        <w:rPr>
          <w:color w:val="333333"/>
        </w:rPr>
        <w:t>Белорусское правозащитное сообщество </w:t>
      </w:r>
      <w:r>
        <w:rPr>
          <w:color w:val="333333"/>
        </w:rPr>
        <w:t>поддержало</w:t>
      </w:r>
      <w:r>
        <w:rPr>
          <w:color w:val="333333"/>
        </w:rPr>
        <w:t> принятие Республикой Беларусь Межведомственного плана по реализации рекомендаций, принятых в рамках второго цикла Уни</w:t>
      </w:r>
      <w:r>
        <w:rPr>
          <w:color w:val="333333"/>
        </w:rPr>
        <w:t>версального периодического обзора, а также адресованных Республике Беларусь договорными органами ООН, не</w:t>
      </w:r>
      <w:r>
        <w:rPr>
          <w:color w:val="333333"/>
        </w:rPr>
        <w:t>смотря на отсутствие в нем мероприятий по улучшению ситуации в отдельных сферах прав человека, к пример</w:t>
      </w:r>
      <w:r>
        <w:t>у, в области свободы ассоциаций</w:t>
      </w:r>
      <w:r>
        <w:t>, свобод</w:t>
      </w:r>
      <w:r>
        <w:t>ы</w:t>
      </w:r>
      <w:r>
        <w:t xml:space="preserve"> слова</w:t>
      </w:r>
      <w:r>
        <w:rPr>
          <w:color w:val="333333"/>
        </w:rPr>
        <w:t>. О</w:t>
      </w:r>
      <w:r>
        <w:rPr>
          <w:color w:val="333333"/>
        </w:rPr>
        <w:t>днако до настоящего времени нет об</w:t>
      </w:r>
      <w:r>
        <w:rPr>
          <w:color w:val="333333"/>
        </w:rPr>
        <w:t>щественно доступной информации</w:t>
      </w:r>
      <w:r>
        <w:rPr>
          <w:color w:val="333333"/>
        </w:rPr>
        <w:t xml:space="preserve"> </w:t>
      </w:r>
      <w:r>
        <w:rPr>
          <w:color w:val="333333"/>
        </w:rPr>
        <w:t xml:space="preserve">о комплексных практических мерах, направленных </w:t>
      </w:r>
      <w:r>
        <w:rPr>
          <w:color w:val="333333"/>
        </w:rPr>
        <w:t>на реализацию плана, не представляются публичные отчеты о его исполнении. Кроме того, принятие плана не привело к созданию постоянно действующих</w:t>
      </w:r>
      <w:r>
        <w:rPr>
          <w:color w:val="333333"/>
        </w:rPr>
        <w:t xml:space="preserve"> площадок для взаимодействия государственных органов с белорусским правозащитным сообществом, к чему неоднократно призывало правозащитное сообщество.</w:t>
      </w:r>
    </w:p>
    <w:p w14:paraId="49074F0A" w14:textId="77777777" w:rsidR="005E2664" w:rsidRDefault="005E2664">
      <w:pPr>
        <w:shd w:val="clear" w:color="auto" w:fill="FFFFFF"/>
        <w:spacing w:after="0" w:line="240" w:lineRule="auto"/>
        <w:rPr>
          <w:color w:val="333333"/>
        </w:rPr>
      </w:pPr>
    </w:p>
    <w:p w14:paraId="38701F34" w14:textId="77777777" w:rsidR="005E2664" w:rsidRDefault="00D97342">
      <w:pPr>
        <w:shd w:val="clear" w:color="auto" w:fill="FFFFFF"/>
        <w:spacing w:after="0" w:line="240" w:lineRule="auto"/>
        <w:rPr>
          <w:color w:val="333333"/>
        </w:rPr>
      </w:pPr>
      <w:r>
        <w:rPr>
          <w:color w:val="333333"/>
        </w:rPr>
        <w:t xml:space="preserve">Мы также позитивно оцениваем </w:t>
      </w:r>
      <w:r w:rsidR="00CA4E9B">
        <w:rPr>
          <w:color w:val="333333"/>
        </w:rPr>
        <w:t xml:space="preserve">ратификацию Республикой Беларусь Конвенции ООН о правах инвалидов, также </w:t>
      </w:r>
      <w:r>
        <w:rPr>
          <w:color w:val="333333"/>
        </w:rPr>
        <w:t xml:space="preserve">принятие </w:t>
      </w:r>
      <w:r>
        <w:rPr>
          <w:color w:val="333333"/>
        </w:rPr>
        <w:t>Национальных планов в области гендерного равен</w:t>
      </w:r>
      <w:r>
        <w:rPr>
          <w:color w:val="333333"/>
        </w:rPr>
        <w:t>ства, по правам людей с инвалидностью и по улучшению положения детей.</w:t>
      </w:r>
    </w:p>
    <w:p w14:paraId="4069EF4C" w14:textId="77777777" w:rsidR="005E2664" w:rsidRDefault="005E2664">
      <w:pPr>
        <w:shd w:val="clear" w:color="auto" w:fill="FFFFFF"/>
        <w:spacing w:after="0" w:line="240" w:lineRule="auto"/>
        <w:rPr>
          <w:color w:val="333333"/>
        </w:rPr>
      </w:pPr>
    </w:p>
    <w:p w14:paraId="3B0E158B" w14:textId="77777777" w:rsidR="005E2664" w:rsidRDefault="00D97342">
      <w:pPr>
        <w:shd w:val="clear" w:color="auto" w:fill="FFFFFF"/>
        <w:spacing w:after="0" w:line="240" w:lineRule="auto"/>
        <w:rPr>
          <w:color w:val="0000FF"/>
        </w:rPr>
      </w:pPr>
      <w:r>
        <w:rPr>
          <w:color w:val="333333"/>
        </w:rPr>
        <w:t xml:space="preserve">В связи с этим мы обращаемся к </w:t>
      </w:r>
      <w:r>
        <w:rPr>
          <w:i/>
          <w:color w:val="333333"/>
        </w:rPr>
        <w:t>белорусским власт</w:t>
      </w:r>
      <w:r>
        <w:rPr>
          <w:i/>
          <w:color w:val="333333"/>
        </w:rPr>
        <w:t>ям с призывом:</w:t>
      </w:r>
    </w:p>
    <w:p w14:paraId="265D54A8" w14:textId="77777777" w:rsidR="005E2664" w:rsidRDefault="005E2664">
      <w:pPr>
        <w:shd w:val="clear" w:color="auto" w:fill="FFFFFF"/>
        <w:spacing w:after="0" w:line="240" w:lineRule="auto"/>
        <w:rPr>
          <w:color w:val="333333"/>
        </w:rPr>
      </w:pPr>
    </w:p>
    <w:p w14:paraId="65857EBB" w14:textId="77777777" w:rsidR="005E2664" w:rsidRDefault="00D97342">
      <w:pPr>
        <w:numPr>
          <w:ilvl w:val="0"/>
          <w:numId w:val="5"/>
        </w:numPr>
        <w:shd w:val="clear" w:color="auto" w:fill="FFFFFF"/>
        <w:spacing w:after="0" w:line="240" w:lineRule="auto"/>
        <w:rPr>
          <w:color w:val="333333"/>
        </w:rPr>
      </w:pPr>
      <w:r>
        <w:rPr>
          <w:color w:val="333333"/>
        </w:rPr>
        <w:t xml:space="preserve">принять действенные меры для обеспечения надлежащей защиты прав человека и выполнения международных обязательств в области прав человека, добровольно взятых на себя Республикой Беларусь, </w:t>
      </w:r>
    </w:p>
    <w:p w14:paraId="4D5BB3A2" w14:textId="77777777" w:rsidR="005E2664" w:rsidRDefault="00D97342">
      <w:pPr>
        <w:numPr>
          <w:ilvl w:val="0"/>
          <w:numId w:val="5"/>
        </w:numPr>
        <w:shd w:val="clear" w:color="auto" w:fill="FFFFFF"/>
        <w:spacing w:after="0" w:line="240" w:lineRule="auto"/>
        <w:rPr>
          <w:color w:val="333333"/>
        </w:rPr>
      </w:pPr>
      <w:r>
        <w:rPr>
          <w:color w:val="333333"/>
        </w:rPr>
        <w:t>не допускать случаев уголовного преследования граждан по политически</w:t>
      </w:r>
      <w:r>
        <w:rPr>
          <w:color w:val="333333"/>
        </w:rPr>
        <w:t xml:space="preserve">м мотивам, </w:t>
      </w:r>
    </w:p>
    <w:p w14:paraId="520736AD" w14:textId="77777777" w:rsidR="005E2664" w:rsidRDefault="00D97342">
      <w:pPr>
        <w:numPr>
          <w:ilvl w:val="0"/>
          <w:numId w:val="5"/>
        </w:numPr>
        <w:shd w:val="clear" w:color="auto" w:fill="FFFFFF"/>
        <w:spacing w:after="0" w:line="240" w:lineRule="auto"/>
        <w:rPr>
          <w:color w:val="333333"/>
        </w:rPr>
      </w:pPr>
      <w:r>
        <w:rPr>
          <w:color w:val="333333"/>
        </w:rPr>
        <w:t>прекратить ранее возбужденные политически мотивированные уголовные дела и освободить всех политических заключенных,</w:t>
      </w:r>
    </w:p>
    <w:p w14:paraId="79C9691B" w14:textId="77777777" w:rsidR="005E2664" w:rsidRDefault="00D97342">
      <w:pPr>
        <w:numPr>
          <w:ilvl w:val="0"/>
          <w:numId w:val="5"/>
        </w:numPr>
        <w:shd w:val="clear" w:color="auto" w:fill="FFFFFF"/>
        <w:spacing w:after="0" w:line="240" w:lineRule="auto"/>
        <w:rPr>
          <w:color w:val="333333"/>
        </w:rPr>
      </w:pPr>
      <w:r>
        <w:rPr>
          <w:color w:val="333333"/>
        </w:rPr>
        <w:t>прекратить преследовани</w:t>
      </w:r>
      <w:r>
        <w:rPr>
          <w:color w:val="333333"/>
        </w:rPr>
        <w:t>е</w:t>
      </w:r>
      <w:r>
        <w:rPr>
          <w:color w:val="333333"/>
        </w:rPr>
        <w:t xml:space="preserve"> граждан в связи с реализацией ими прав и свобод, гарантированных Конституцией страны и международными обязательствами в области прав человека.</w:t>
      </w:r>
    </w:p>
    <w:p w14:paraId="3ED21DFB" w14:textId="77777777" w:rsidR="005E2664" w:rsidRDefault="005E2664">
      <w:pPr>
        <w:shd w:val="clear" w:color="auto" w:fill="FFFFFF"/>
        <w:spacing w:after="0" w:line="240" w:lineRule="auto"/>
        <w:rPr>
          <w:color w:val="333333"/>
        </w:rPr>
      </w:pPr>
    </w:p>
    <w:p w14:paraId="1DD4F2B0" w14:textId="77777777" w:rsidR="005E2664" w:rsidRDefault="00D97342">
      <w:pPr>
        <w:shd w:val="clear" w:color="auto" w:fill="FFFFFF"/>
        <w:spacing w:after="0" w:line="240" w:lineRule="auto"/>
        <w:rPr>
          <w:color w:val="333333"/>
        </w:rPr>
      </w:pPr>
      <w:r>
        <w:rPr>
          <w:color w:val="333333"/>
        </w:rPr>
        <w:t xml:space="preserve">В частности, мы призываем </w:t>
      </w:r>
      <w:r>
        <w:rPr>
          <w:i/>
          <w:color w:val="333333"/>
        </w:rPr>
        <w:t>белорусские власти</w:t>
      </w:r>
      <w:r>
        <w:rPr>
          <w:color w:val="333333"/>
        </w:rPr>
        <w:t xml:space="preserve"> сделать следующие шаги:</w:t>
      </w:r>
    </w:p>
    <w:p w14:paraId="0D6F0EE0" w14:textId="77777777" w:rsidR="005E2664" w:rsidRDefault="005E2664">
      <w:pPr>
        <w:shd w:val="clear" w:color="auto" w:fill="FFFFFF"/>
        <w:spacing w:after="0" w:line="240" w:lineRule="auto"/>
        <w:rPr>
          <w:color w:val="333333"/>
        </w:rPr>
      </w:pPr>
    </w:p>
    <w:p w14:paraId="789A5F0B" w14:textId="77777777" w:rsidR="005E2664" w:rsidRDefault="00D97342">
      <w:pPr>
        <w:numPr>
          <w:ilvl w:val="0"/>
          <w:numId w:val="6"/>
        </w:numPr>
        <w:shd w:val="clear" w:color="auto" w:fill="FFFFFF"/>
        <w:spacing w:after="0" w:line="240" w:lineRule="auto"/>
        <w:rPr>
          <w:color w:val="333333"/>
        </w:rPr>
      </w:pPr>
      <w:r>
        <w:rPr>
          <w:color w:val="333333"/>
        </w:rPr>
        <w:t>Прекратить и не допускать случаев давлени</w:t>
      </w:r>
      <w:r>
        <w:rPr>
          <w:color w:val="333333"/>
        </w:rPr>
        <w:t xml:space="preserve">я на журналистов и правозащитников в связи с выполнением ими своей профессиональной деятельности, в том числе снять запрет на въезд в страну </w:t>
      </w:r>
      <w:proofErr w:type="spellStart"/>
      <w:r>
        <w:rPr>
          <w:color w:val="333333"/>
        </w:rPr>
        <w:t>правозащитницы</w:t>
      </w:r>
      <w:proofErr w:type="spellEnd"/>
      <w:r>
        <w:rPr>
          <w:color w:val="333333"/>
        </w:rPr>
        <w:t xml:space="preserve"> Елены </w:t>
      </w:r>
      <w:proofErr w:type="spellStart"/>
      <w:r>
        <w:rPr>
          <w:color w:val="333333"/>
        </w:rPr>
        <w:t>Тонкачёвой</w:t>
      </w:r>
      <w:proofErr w:type="spellEnd"/>
      <w:r>
        <w:rPr>
          <w:color w:val="333333"/>
        </w:rPr>
        <w:t>; зарегистрировать ПЦ «Весна» и другие организации гражданского общества, обратившие</w:t>
      </w:r>
      <w:r>
        <w:rPr>
          <w:color w:val="333333"/>
        </w:rPr>
        <w:t xml:space="preserve">ся за регистрацией; отменить статью 193.1 Уголовного кодекса; </w:t>
      </w:r>
    </w:p>
    <w:p w14:paraId="553D27A0" w14:textId="77777777" w:rsidR="005E2664" w:rsidRDefault="00D97342">
      <w:pPr>
        <w:numPr>
          <w:ilvl w:val="0"/>
          <w:numId w:val="6"/>
        </w:numPr>
        <w:shd w:val="clear" w:color="auto" w:fill="FFFFFF"/>
        <w:spacing w:after="0" w:line="240" w:lineRule="auto"/>
        <w:rPr>
          <w:color w:val="333333"/>
        </w:rPr>
      </w:pPr>
      <w:r>
        <w:rPr>
          <w:color w:val="333333"/>
        </w:rPr>
        <w:t>П</w:t>
      </w:r>
      <w:r>
        <w:rPr>
          <w:color w:val="333333"/>
        </w:rPr>
        <w:t>ривести в соответствие с международными стандартами законодательство и практику применения в области свободы слова, собраний, выражения мнений и ассоциаций с привлечением международных эксперт</w:t>
      </w:r>
      <w:r>
        <w:rPr>
          <w:color w:val="333333"/>
        </w:rPr>
        <w:t>ов и представителей белорусского гражданского общества.</w:t>
      </w:r>
    </w:p>
    <w:p w14:paraId="2625FE11" w14:textId="77777777" w:rsidR="005E2664" w:rsidRDefault="00D97342">
      <w:pPr>
        <w:numPr>
          <w:ilvl w:val="0"/>
          <w:numId w:val="6"/>
        </w:numPr>
        <w:shd w:val="clear" w:color="auto" w:fill="FFFFFF"/>
        <w:spacing w:after="0" w:line="240" w:lineRule="auto"/>
        <w:rPr>
          <w:color w:val="333333"/>
        </w:rPr>
      </w:pPr>
      <w:r>
        <w:rPr>
          <w:color w:val="333333"/>
        </w:rPr>
        <w:t xml:space="preserve">Прекратить уголовное преследование </w:t>
      </w:r>
      <w:r>
        <w:rPr>
          <w:color w:val="333333"/>
        </w:rPr>
        <w:t>обвиняемых</w:t>
      </w:r>
      <w:hyperlink r:id="rId10">
        <w:r>
          <w:rPr>
            <w:color w:val="6E1EFF"/>
            <w:u w:val="single"/>
          </w:rPr>
          <w:t xml:space="preserve"> по уголовно</w:t>
        </w:r>
      </w:hyperlink>
      <w:hyperlink r:id="rId11">
        <w:r>
          <w:rPr>
            <w:color w:val="6E1EFF"/>
            <w:u w:val="single"/>
          </w:rPr>
          <w:t>му</w:t>
        </w:r>
      </w:hyperlink>
      <w:hyperlink r:id="rId12">
        <w:r>
          <w:rPr>
            <w:color w:val="6E1EFF"/>
            <w:u w:val="single"/>
          </w:rPr>
          <w:t xml:space="preserve"> дел</w:t>
        </w:r>
      </w:hyperlink>
      <w:hyperlink r:id="rId13">
        <w:r>
          <w:rPr>
            <w:color w:val="6E1EFF"/>
            <w:u w:val="single"/>
          </w:rPr>
          <w:t>у</w:t>
        </w:r>
      </w:hyperlink>
      <w:hyperlink r:id="rId14">
        <w:r>
          <w:rPr>
            <w:color w:val="6E1EFF"/>
            <w:u w:val="single"/>
          </w:rPr>
          <w:t xml:space="preserve"> «о создании незаконного вооруженного формирования»</w:t>
        </w:r>
      </w:hyperlink>
      <w:r>
        <w:rPr>
          <w:color w:val="333333"/>
        </w:rPr>
        <w:t xml:space="preserve"> и </w:t>
      </w:r>
      <w:r w:rsidR="00CA4E9B">
        <w:rPr>
          <w:color w:val="333333"/>
        </w:rPr>
        <w:t>лидеров независимого профсоюза РЭП</w:t>
      </w:r>
      <w:r>
        <w:rPr>
          <w:color w:val="333333"/>
        </w:rPr>
        <w:t xml:space="preserve">. </w:t>
      </w:r>
    </w:p>
    <w:p w14:paraId="1A909CF5" w14:textId="77777777" w:rsidR="005E2664" w:rsidRDefault="00D97342">
      <w:pPr>
        <w:numPr>
          <w:ilvl w:val="0"/>
          <w:numId w:val="6"/>
        </w:numPr>
        <w:shd w:val="clear" w:color="auto" w:fill="FFFFFF"/>
        <w:spacing w:after="0" w:line="240" w:lineRule="auto"/>
        <w:rPr>
          <w:color w:val="333333"/>
        </w:rPr>
      </w:pPr>
      <w:r>
        <w:rPr>
          <w:color w:val="333333"/>
        </w:rPr>
        <w:t>Ввести мораторий на применение смертной казни, как первый шаг к её полной отмене.</w:t>
      </w:r>
    </w:p>
    <w:p w14:paraId="38E2211F" w14:textId="77777777" w:rsidR="005E2664" w:rsidRDefault="00D97342">
      <w:pPr>
        <w:numPr>
          <w:ilvl w:val="0"/>
          <w:numId w:val="6"/>
        </w:numPr>
        <w:shd w:val="clear" w:color="auto" w:fill="FFFFFF"/>
        <w:spacing w:after="0" w:line="240" w:lineRule="auto"/>
        <w:rPr>
          <w:color w:val="333333"/>
        </w:rPr>
      </w:pPr>
      <w:r>
        <w:rPr>
          <w:color w:val="333333"/>
        </w:rPr>
        <w:t>Прекратить вмешательство государства в деятельность а</w:t>
      </w:r>
      <w:bookmarkStart w:id="1" w:name="_GoBack"/>
      <w:bookmarkEnd w:id="1"/>
      <w:r>
        <w:rPr>
          <w:color w:val="333333"/>
        </w:rPr>
        <w:t>двокатуры и обеспечить независимость института адвокатуры как на уровне законодательства, так и на практике.</w:t>
      </w:r>
    </w:p>
    <w:p w14:paraId="561D6BFD" w14:textId="77777777" w:rsidR="005E2664" w:rsidRDefault="00D97342">
      <w:pPr>
        <w:numPr>
          <w:ilvl w:val="0"/>
          <w:numId w:val="6"/>
        </w:numPr>
        <w:shd w:val="clear" w:color="auto" w:fill="FFFFFF"/>
        <w:spacing w:after="0" w:line="240" w:lineRule="auto"/>
        <w:rPr>
          <w:color w:val="333333"/>
        </w:rPr>
      </w:pPr>
      <w:r>
        <w:rPr>
          <w:color w:val="333333"/>
        </w:rPr>
        <w:t>Прекратить п</w:t>
      </w:r>
      <w:r>
        <w:rPr>
          <w:color w:val="333333"/>
        </w:rPr>
        <w:t xml:space="preserve">рактику применения принудительного труда, ликвидировать систему ЛТП, а также институт обязанных лиц, сосредоточив усилия на иных, не репрессивных мерах социальной </w:t>
      </w:r>
      <w:proofErr w:type="spellStart"/>
      <w:r>
        <w:rPr>
          <w:color w:val="333333"/>
        </w:rPr>
        <w:t>реадаптации</w:t>
      </w:r>
      <w:proofErr w:type="spellEnd"/>
      <w:r>
        <w:rPr>
          <w:color w:val="333333"/>
        </w:rPr>
        <w:t xml:space="preserve"> лиц, страдающих алкоголизмом.</w:t>
      </w:r>
    </w:p>
    <w:p w14:paraId="41C4BEEC" w14:textId="77777777" w:rsidR="00CA4E9B" w:rsidRDefault="00CA4E9B">
      <w:pPr>
        <w:numPr>
          <w:ilvl w:val="0"/>
          <w:numId w:val="6"/>
        </w:numPr>
        <w:shd w:val="clear" w:color="auto" w:fill="FFFFFF"/>
        <w:spacing w:after="0" w:line="240" w:lineRule="auto"/>
        <w:rPr>
          <w:color w:val="333333"/>
        </w:rPr>
      </w:pPr>
      <w:r>
        <w:rPr>
          <w:color w:val="333333"/>
        </w:rPr>
        <w:lastRenderedPageBreak/>
        <w:t xml:space="preserve">Принять комплексные меры по </w:t>
      </w:r>
      <w:proofErr w:type="spellStart"/>
      <w:r>
        <w:rPr>
          <w:color w:val="333333"/>
        </w:rPr>
        <w:t>гуманизации</w:t>
      </w:r>
      <w:proofErr w:type="spellEnd"/>
      <w:r>
        <w:rPr>
          <w:color w:val="333333"/>
        </w:rPr>
        <w:t xml:space="preserve"> уголовно-исполнительного законодательства и практики его применения.</w:t>
      </w:r>
    </w:p>
    <w:p w14:paraId="33DD40CC" w14:textId="77777777" w:rsidR="005E2664" w:rsidRDefault="00D97342">
      <w:pPr>
        <w:numPr>
          <w:ilvl w:val="0"/>
          <w:numId w:val="6"/>
        </w:numPr>
        <w:shd w:val="clear" w:color="auto" w:fill="FFFFFF"/>
        <w:spacing w:after="0" w:line="240" w:lineRule="auto"/>
        <w:rPr>
          <w:color w:val="333333"/>
        </w:rPr>
      </w:pPr>
      <w:r>
        <w:rPr>
          <w:color w:val="333333"/>
        </w:rPr>
        <w:t>Принять комплексное антидискриминационное законодат</w:t>
      </w:r>
      <w:r>
        <w:rPr>
          <w:color w:val="333333"/>
        </w:rPr>
        <w:t>ельство и не допускать случаев дискриминации.</w:t>
      </w:r>
    </w:p>
    <w:p w14:paraId="4A0B9C83" w14:textId="77777777" w:rsidR="00CA4E9B" w:rsidRDefault="00CA4E9B">
      <w:pPr>
        <w:numPr>
          <w:ilvl w:val="0"/>
          <w:numId w:val="6"/>
        </w:numPr>
        <w:shd w:val="clear" w:color="auto" w:fill="FFFFFF"/>
        <w:spacing w:after="0" w:line="240" w:lineRule="auto"/>
        <w:rPr>
          <w:color w:val="333333"/>
        </w:rPr>
      </w:pPr>
      <w:r>
        <w:rPr>
          <w:color w:val="333333"/>
        </w:rPr>
        <w:t>Продолжить действия, направленные на имплементацию Конвенции ООН о правах инвалидов, на политическом и практическом уровнях.</w:t>
      </w:r>
    </w:p>
    <w:p w14:paraId="3A803597" w14:textId="77777777" w:rsidR="00CA4E9B" w:rsidRDefault="00CA4E9B">
      <w:pPr>
        <w:numPr>
          <w:ilvl w:val="0"/>
          <w:numId w:val="6"/>
        </w:numPr>
        <w:shd w:val="clear" w:color="auto" w:fill="FFFFFF"/>
        <w:spacing w:after="0" w:line="240" w:lineRule="auto"/>
        <w:rPr>
          <w:color w:val="333333"/>
        </w:rPr>
      </w:pPr>
      <w:r>
        <w:rPr>
          <w:color w:val="333333"/>
        </w:rPr>
        <w:t>Продолжить усилия, направленные на защиту прав ребенка; не допускать изъятия детей из семьи во внесудебном порядке.</w:t>
      </w:r>
    </w:p>
    <w:p w14:paraId="6394C030" w14:textId="77777777" w:rsidR="00CA4E9B" w:rsidRDefault="00CA4E9B">
      <w:pPr>
        <w:numPr>
          <w:ilvl w:val="0"/>
          <w:numId w:val="6"/>
        </w:numPr>
        <w:shd w:val="clear" w:color="auto" w:fill="FFFFFF"/>
        <w:spacing w:after="0" w:line="240" w:lineRule="auto"/>
        <w:rPr>
          <w:color w:val="333333"/>
        </w:rPr>
      </w:pPr>
      <w:r>
        <w:rPr>
          <w:color w:val="333333"/>
        </w:rPr>
        <w:t>Обеспечить реальное равенство обоих государственных языков в государственных институциях, в том числе посредством издания актов законодательства не только на русском, но и на белорусском языке.</w:t>
      </w:r>
    </w:p>
    <w:p w14:paraId="5C9DE593" w14:textId="77777777" w:rsidR="005E2664" w:rsidRDefault="00D97342">
      <w:pPr>
        <w:numPr>
          <w:ilvl w:val="0"/>
          <w:numId w:val="6"/>
        </w:numPr>
        <w:shd w:val="clear" w:color="auto" w:fill="FFFFFF"/>
        <w:spacing w:after="0" w:line="240" w:lineRule="auto"/>
        <w:rPr>
          <w:color w:val="333333"/>
        </w:rPr>
      </w:pPr>
      <w:r>
        <w:rPr>
          <w:color w:val="333333"/>
        </w:rPr>
        <w:t>Развивать диалог с правозащитным сообществом, в том числе расширить практику встреч для обмена мнениями и выработки предложений и рекомендаций, а также консультаций государственных органов с правозащитниками, в</w:t>
      </w:r>
      <w:r>
        <w:rPr>
          <w:color w:val="333333"/>
        </w:rPr>
        <w:t xml:space="preserve">ключая представителей незарегистрированных правозащитных организаций, при содействии представительств ООН и Европейского Союза, продолжать практику вовлечения правозащитников в диалоговые процессы, в частности, по линиям ЕС-Беларусь и США-Беларусь. Важным </w:t>
      </w:r>
      <w:r>
        <w:rPr>
          <w:color w:val="333333"/>
        </w:rPr>
        <w:t>шагом стало бы создание Общественно-консультативного совета по реализации Межведомственного плана и дальнейшая имплементация рекомендаций в рамках УПО и договорных органов ООН.</w:t>
      </w:r>
    </w:p>
    <w:p w14:paraId="307D2713" w14:textId="77777777" w:rsidR="005E2664" w:rsidRDefault="00D97342">
      <w:pPr>
        <w:numPr>
          <w:ilvl w:val="0"/>
          <w:numId w:val="6"/>
        </w:numPr>
        <w:shd w:val="clear" w:color="auto" w:fill="FFFFFF"/>
        <w:spacing w:after="0" w:line="240" w:lineRule="auto"/>
        <w:rPr>
          <w:color w:val="333333"/>
        </w:rPr>
      </w:pPr>
      <w:r>
        <w:rPr>
          <w:color w:val="333333"/>
        </w:rPr>
        <w:t>Конкретизировать деятельность по выполнению Межведомственного плана посредством</w:t>
      </w:r>
      <w:r>
        <w:rPr>
          <w:color w:val="333333"/>
        </w:rPr>
        <w:t xml:space="preserve"> принятия и обнародования соответствующих текущих планов профильных госорганов, а также отчетов об их выполнении.</w:t>
      </w:r>
    </w:p>
    <w:p w14:paraId="4C50C23E" w14:textId="77777777" w:rsidR="005E2664" w:rsidRDefault="00D97342">
      <w:pPr>
        <w:numPr>
          <w:ilvl w:val="0"/>
          <w:numId w:val="6"/>
        </w:numPr>
        <w:shd w:val="clear" w:color="auto" w:fill="FFFFFF"/>
        <w:spacing w:after="0" w:line="240" w:lineRule="auto"/>
        <w:rPr>
          <w:color w:val="333333"/>
        </w:rPr>
      </w:pPr>
      <w:r>
        <w:rPr>
          <w:color w:val="333333"/>
        </w:rPr>
        <w:t xml:space="preserve">Обеспечить приглашение в страну </w:t>
      </w:r>
      <w:proofErr w:type="spellStart"/>
      <w:r>
        <w:rPr>
          <w:color w:val="333333"/>
        </w:rPr>
        <w:t>спецдокладчика</w:t>
      </w:r>
      <w:proofErr w:type="spellEnd"/>
      <w:r>
        <w:rPr>
          <w:color w:val="333333"/>
        </w:rPr>
        <w:t xml:space="preserve"> ООН по ситуации с правами человека в Беларуси, иных тематических специальных докладчиков ООН; в</w:t>
      </w:r>
      <w:r>
        <w:rPr>
          <w:color w:val="333333"/>
        </w:rPr>
        <w:t xml:space="preserve"> полной мере сотрудничать с договорными механизмами ООН; выполнять обязательства в области прав человека, добровольно принятые государством, включая имплементацию соображений Комитета ООН по правам человека и иных договорных органов по правам человека на н</w:t>
      </w:r>
      <w:r>
        <w:rPr>
          <w:color w:val="333333"/>
        </w:rPr>
        <w:t>ациональном уровне.</w:t>
      </w:r>
    </w:p>
    <w:p w14:paraId="5138A328" w14:textId="77777777" w:rsidR="005E2664" w:rsidRDefault="00D97342">
      <w:pPr>
        <w:numPr>
          <w:ilvl w:val="0"/>
          <w:numId w:val="6"/>
        </w:numPr>
        <w:shd w:val="clear" w:color="auto" w:fill="FFFFFF"/>
        <w:spacing w:after="0" w:line="240" w:lineRule="auto"/>
        <w:rPr>
          <w:color w:val="333333"/>
        </w:rPr>
      </w:pPr>
      <w:r>
        <w:rPr>
          <w:color w:val="333333"/>
        </w:rPr>
        <w:t>Принять меры, направленные на имплементацию рекомендаций БДИПЧ ОБСЕ по реформированию избирательного законодательства.</w:t>
      </w:r>
    </w:p>
    <w:p w14:paraId="04D81F2F" w14:textId="77777777" w:rsidR="00CA4E9B" w:rsidRDefault="00CA4E9B">
      <w:pPr>
        <w:numPr>
          <w:ilvl w:val="0"/>
          <w:numId w:val="6"/>
        </w:numPr>
        <w:shd w:val="clear" w:color="auto" w:fill="FFFFFF"/>
        <w:spacing w:after="0" w:line="240" w:lineRule="auto"/>
        <w:rPr>
          <w:color w:val="333333"/>
        </w:rPr>
      </w:pPr>
      <w:r>
        <w:rPr>
          <w:color w:val="333333"/>
        </w:rPr>
        <w:t>Создать национальный институт прав человека в соответствии с Парижскими принципами.</w:t>
      </w:r>
    </w:p>
    <w:p w14:paraId="723105E5" w14:textId="77777777" w:rsidR="005E2664" w:rsidRDefault="005E2664">
      <w:pPr>
        <w:shd w:val="clear" w:color="auto" w:fill="FFFFFF"/>
        <w:spacing w:after="0" w:line="240" w:lineRule="auto"/>
        <w:rPr>
          <w:color w:val="333333"/>
        </w:rPr>
      </w:pPr>
    </w:p>
    <w:p w14:paraId="5DBC0864" w14:textId="77777777" w:rsidR="005E2664" w:rsidRDefault="00D97342">
      <w:pPr>
        <w:shd w:val="clear" w:color="auto" w:fill="FFFFFF"/>
        <w:spacing w:after="0" w:line="240" w:lineRule="auto"/>
        <w:rPr>
          <w:color w:val="333333"/>
        </w:rPr>
      </w:pPr>
      <w:r>
        <w:rPr>
          <w:color w:val="333333"/>
        </w:rPr>
        <w:t>Одновременно мы обращаемся </w:t>
      </w:r>
      <w:r>
        <w:rPr>
          <w:i/>
          <w:color w:val="333333"/>
        </w:rPr>
        <w:t>к международному сообществу и международным институтам</w:t>
      </w:r>
      <w:r>
        <w:rPr>
          <w:color w:val="333333"/>
        </w:rPr>
        <w:t> со следующими рекомендациями:</w:t>
      </w:r>
    </w:p>
    <w:p w14:paraId="119ADB3E" w14:textId="77777777" w:rsidR="005E2664" w:rsidRDefault="005E2664">
      <w:pPr>
        <w:shd w:val="clear" w:color="auto" w:fill="FFFFFF"/>
        <w:spacing w:after="0" w:line="240" w:lineRule="auto"/>
        <w:rPr>
          <w:color w:val="333333"/>
        </w:rPr>
      </w:pPr>
    </w:p>
    <w:p w14:paraId="7CD9971C" w14:textId="77777777" w:rsidR="005E2664" w:rsidRDefault="00D9734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color w:val="333333"/>
        </w:rPr>
      </w:pPr>
      <w:r>
        <w:rPr>
          <w:color w:val="333333"/>
        </w:rPr>
        <w:t>Дер</w:t>
      </w:r>
      <w:r>
        <w:rPr>
          <w:color w:val="333333"/>
        </w:rPr>
        <w:t xml:space="preserve">жать вопрос соблюдения Республикой Беларусь прав человека в фокусе внимания при выстраивании международных отношений между </w:t>
      </w:r>
      <w:r>
        <w:rPr>
          <w:color w:val="333333"/>
        </w:rPr>
        <w:t xml:space="preserve">Республикой Беларусь и </w:t>
      </w:r>
      <w:r>
        <w:rPr>
          <w:color w:val="333333"/>
        </w:rPr>
        <w:t>другими странами</w:t>
      </w:r>
      <w:r>
        <w:rPr>
          <w:color w:val="333333"/>
        </w:rPr>
        <w:t>,</w:t>
      </w:r>
      <w:r>
        <w:rPr>
          <w:color w:val="333333"/>
        </w:rPr>
        <w:t xml:space="preserve"> межг</w:t>
      </w:r>
      <w:r>
        <w:rPr>
          <w:color w:val="333333"/>
        </w:rPr>
        <w:t>осударственными объединениями и международными институтами</w:t>
      </w:r>
      <w:r>
        <w:rPr>
          <w:color w:val="333333"/>
        </w:rPr>
        <w:t>.</w:t>
      </w:r>
    </w:p>
    <w:p w14:paraId="42871937" w14:textId="77777777" w:rsidR="005E2664" w:rsidRDefault="00D9734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color w:val="333333"/>
        </w:rPr>
      </w:pPr>
      <w:r>
        <w:rPr>
          <w:color w:val="333333"/>
        </w:rPr>
        <w:t>Международным институтам раз</w:t>
      </w:r>
      <w:r>
        <w:rPr>
          <w:color w:val="333333"/>
        </w:rPr>
        <w:t>работать и придерживаться планов действий, содержащих качественные индикаторы, отражающие изменение ситуации в области прав человека в Беларуси.</w:t>
      </w:r>
    </w:p>
    <w:p w14:paraId="53DF1930" w14:textId="77777777" w:rsidR="005E2664" w:rsidRDefault="00D9734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color w:val="333333"/>
        </w:rPr>
      </w:pPr>
      <w:r>
        <w:rPr>
          <w:color w:val="333333"/>
        </w:rPr>
        <w:t>Продолжить практику привлечения представителей белорусских правозащитных организаций в качестве важного участника диалога по правам человека по линиям ЕС-Беларусь и США-Беларусь и включить их в эти процессы как полноправных партнёров.</w:t>
      </w:r>
    </w:p>
    <w:p w14:paraId="30D627D8" w14:textId="77777777" w:rsidR="005E2664" w:rsidRDefault="00D9734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color w:val="333333"/>
        </w:rPr>
      </w:pPr>
      <w:r>
        <w:rPr>
          <w:color w:val="333333"/>
        </w:rPr>
        <w:t xml:space="preserve">Оказывать содействие </w:t>
      </w:r>
      <w:r>
        <w:rPr>
          <w:color w:val="333333"/>
        </w:rPr>
        <w:t>созданию и развитию площадок для взаимодействия госорганов и правозащитного сообщества Беларуси для эффективного выполнения обязательств в области прав человека.</w:t>
      </w:r>
    </w:p>
    <w:p w14:paraId="22C36868" w14:textId="77777777" w:rsidR="005E2664" w:rsidRDefault="00D9734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color w:val="333333"/>
        </w:rPr>
      </w:pPr>
      <w:r>
        <w:rPr>
          <w:color w:val="333333"/>
        </w:rPr>
        <w:t>Управлению Верховного комиссара ООН по правам человека</w:t>
      </w:r>
      <w:r>
        <w:rPr>
          <w:color w:val="333333"/>
        </w:rPr>
        <w:t xml:space="preserve"> активизировать деятельность на национал</w:t>
      </w:r>
      <w:r>
        <w:rPr>
          <w:color w:val="333333"/>
        </w:rPr>
        <w:t>ьном уровне.</w:t>
      </w:r>
    </w:p>
    <w:p w14:paraId="3D891694" w14:textId="77777777" w:rsidR="005E2664" w:rsidRDefault="005E2664">
      <w:pPr>
        <w:shd w:val="clear" w:color="auto" w:fill="FFFFFF"/>
        <w:spacing w:after="0" w:line="240" w:lineRule="auto"/>
        <w:rPr>
          <w:i/>
          <w:color w:val="333333"/>
        </w:rPr>
      </w:pPr>
    </w:p>
    <w:p w14:paraId="4F33F977" w14:textId="77777777" w:rsidR="005E2664" w:rsidRDefault="00D97342">
      <w:pPr>
        <w:shd w:val="clear" w:color="auto" w:fill="FFFFFF"/>
        <w:spacing w:after="0" w:line="240" w:lineRule="auto"/>
        <w:rPr>
          <w:color w:val="333333"/>
        </w:rPr>
      </w:pPr>
      <w:r>
        <w:rPr>
          <w:i/>
          <w:color w:val="333333"/>
        </w:rPr>
        <w:t>Представителям правозащитного сообщества </w:t>
      </w:r>
      <w:r>
        <w:rPr>
          <w:color w:val="333333"/>
        </w:rPr>
        <w:t>мы предлагаем:</w:t>
      </w:r>
    </w:p>
    <w:p w14:paraId="17F631EF" w14:textId="77777777" w:rsidR="005E2664" w:rsidRDefault="005E2664">
      <w:pPr>
        <w:shd w:val="clear" w:color="auto" w:fill="FFFFFF"/>
        <w:spacing w:after="0" w:line="240" w:lineRule="auto"/>
        <w:rPr>
          <w:color w:val="333333"/>
        </w:rPr>
      </w:pPr>
    </w:p>
    <w:p w14:paraId="5AE66049" w14:textId="77777777" w:rsidR="005E2664" w:rsidRDefault="00D97342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333333"/>
        </w:rPr>
      </w:pPr>
      <w:r>
        <w:rPr>
          <w:color w:val="333333"/>
        </w:rPr>
        <w:t xml:space="preserve">В своей деятельности руководствоваться Принципами деятельности правозащитников Беларуси, основанными на </w:t>
      </w:r>
      <w:proofErr w:type="spellStart"/>
      <w:r>
        <w:rPr>
          <w:color w:val="333333"/>
        </w:rPr>
        <w:t>недискриминации</w:t>
      </w:r>
      <w:proofErr w:type="spellEnd"/>
      <w:r>
        <w:rPr>
          <w:color w:val="333333"/>
        </w:rPr>
        <w:t xml:space="preserve"> и универсальности прав человека. </w:t>
      </w:r>
    </w:p>
    <w:p w14:paraId="5308AEC7" w14:textId="77777777" w:rsidR="005E2664" w:rsidRDefault="00D97342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333333"/>
        </w:rPr>
      </w:pPr>
      <w:r>
        <w:rPr>
          <w:color w:val="333333"/>
        </w:rPr>
        <w:lastRenderedPageBreak/>
        <w:t>Осуществлять общественный контроль и мониторинг соблюдения Республикой Беларусь международных обязательств в области прав человека, оказывать активное содействие в их реализации, продвигать универсальные ценности прав человека в белорусском обществе</w:t>
      </w:r>
    </w:p>
    <w:p w14:paraId="0F25F577" w14:textId="77777777" w:rsidR="005E2664" w:rsidRDefault="00D97342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333333"/>
        </w:rPr>
      </w:pPr>
      <w:r>
        <w:rPr>
          <w:color w:val="333333"/>
        </w:rPr>
        <w:t>Приним</w:t>
      </w:r>
      <w:r>
        <w:rPr>
          <w:color w:val="333333"/>
        </w:rPr>
        <w:t>ать участие в подготовке альтернативных докладов в рамках У</w:t>
      </w:r>
      <w:r>
        <w:rPr>
          <w:color w:val="333333"/>
        </w:rPr>
        <w:t>ниверсального периодического обзора ООН по правам человека</w:t>
      </w:r>
      <w:r>
        <w:rPr>
          <w:color w:val="333333"/>
        </w:rPr>
        <w:t xml:space="preserve"> и договорных органов ООН.</w:t>
      </w:r>
    </w:p>
    <w:p w14:paraId="3E46A2A8" w14:textId="77777777" w:rsidR="005E2664" w:rsidRDefault="00D97342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333333"/>
        </w:rPr>
      </w:pPr>
      <w:r>
        <w:rPr>
          <w:color w:val="333333"/>
        </w:rPr>
        <w:t xml:space="preserve">Осуществлять коллективные </w:t>
      </w:r>
      <w:r w:rsidR="00CA4E9B">
        <w:rPr>
          <w:color w:val="333333"/>
        </w:rPr>
        <w:t xml:space="preserve">и солидарные </w:t>
      </w:r>
      <w:r>
        <w:rPr>
          <w:color w:val="333333"/>
        </w:rPr>
        <w:t>действия в области защиты прав человека, правозащитные кампании и акции широким кругом</w:t>
      </w:r>
      <w:r>
        <w:rPr>
          <w:color w:val="333333"/>
        </w:rPr>
        <w:t xml:space="preserve"> правозащитных организаций.</w:t>
      </w:r>
    </w:p>
    <w:p w14:paraId="36DAEB5C" w14:textId="77777777" w:rsidR="00CA4E9B" w:rsidRDefault="00CA4E9B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333333"/>
        </w:rPr>
      </w:pPr>
      <w:r>
        <w:rPr>
          <w:color w:val="333333"/>
        </w:rPr>
        <w:t>Продвигать подход, основанный на правах человека, в деятельности организаций гражданского общества, государственных институциях и коммерческих организациях.</w:t>
      </w:r>
    </w:p>
    <w:p w14:paraId="07840A95" w14:textId="77777777" w:rsidR="00CA4E9B" w:rsidRDefault="00CA4E9B" w:rsidP="00CA4E9B">
      <w:pPr>
        <w:shd w:val="clear" w:color="auto" w:fill="FFFFFF"/>
        <w:spacing w:after="0" w:line="240" w:lineRule="auto"/>
        <w:rPr>
          <w:color w:val="333333"/>
        </w:rPr>
      </w:pPr>
    </w:p>
    <w:p w14:paraId="6F96A7A7" w14:textId="77777777" w:rsidR="00CA4E9B" w:rsidRDefault="00CA4E9B" w:rsidP="00CA4E9B">
      <w:pPr>
        <w:shd w:val="clear" w:color="auto" w:fill="FFFFFF"/>
        <w:spacing w:after="0" w:line="240" w:lineRule="auto"/>
        <w:rPr>
          <w:i/>
          <w:color w:val="333333"/>
        </w:rPr>
      </w:pPr>
    </w:p>
    <w:p w14:paraId="01AAB459" w14:textId="77777777" w:rsidR="00CA4E9B" w:rsidRDefault="00CA4E9B" w:rsidP="00CA4E9B">
      <w:pPr>
        <w:shd w:val="clear" w:color="auto" w:fill="FFFFFF"/>
        <w:spacing w:after="0" w:line="240" w:lineRule="auto"/>
        <w:rPr>
          <w:i/>
          <w:color w:val="333333"/>
        </w:rPr>
      </w:pPr>
    </w:p>
    <w:p w14:paraId="0CD5656B" w14:textId="77777777" w:rsidR="00CA4E9B" w:rsidRPr="00CA4E9B" w:rsidRDefault="00CA4E9B" w:rsidP="00CA4E9B">
      <w:pPr>
        <w:shd w:val="clear" w:color="auto" w:fill="FFFFFF"/>
        <w:spacing w:after="0" w:line="240" w:lineRule="auto"/>
        <w:rPr>
          <w:i/>
          <w:color w:val="333333"/>
        </w:rPr>
      </w:pPr>
      <w:r>
        <w:rPr>
          <w:i/>
          <w:color w:val="333333"/>
        </w:rPr>
        <w:t xml:space="preserve">Принято единогласно участниками </w:t>
      </w:r>
      <w:r>
        <w:rPr>
          <w:i/>
          <w:color w:val="333333"/>
          <w:lang w:val="en-US"/>
        </w:rPr>
        <w:t xml:space="preserve">IV </w:t>
      </w:r>
      <w:r>
        <w:rPr>
          <w:i/>
          <w:color w:val="333333"/>
        </w:rPr>
        <w:t>Белорусского правозащитного форума 21 октября 2017 года</w:t>
      </w:r>
    </w:p>
    <w:p w14:paraId="71A07E5B" w14:textId="77777777" w:rsidR="005E2664" w:rsidRDefault="005E2664">
      <w:pPr>
        <w:shd w:val="clear" w:color="auto" w:fill="FFFFFF"/>
        <w:spacing w:after="0" w:line="240" w:lineRule="auto"/>
        <w:rPr>
          <w:color w:val="333333"/>
        </w:rPr>
      </w:pPr>
    </w:p>
    <w:p w14:paraId="351C5AA4" w14:textId="77777777" w:rsidR="005E2664" w:rsidRDefault="005E2664">
      <w:pPr>
        <w:shd w:val="clear" w:color="auto" w:fill="FFFFFF"/>
        <w:spacing w:after="0" w:line="240" w:lineRule="auto"/>
        <w:rPr>
          <w:i/>
          <w:color w:val="333333"/>
        </w:rPr>
      </w:pPr>
    </w:p>
    <w:sectPr w:rsidR="005E2664" w:rsidSect="00CA4E9B">
      <w:footerReference w:type="even" r:id="rId15"/>
      <w:footerReference w:type="default" r:id="rId16"/>
      <w:pgSz w:w="11906" w:h="16838"/>
      <w:pgMar w:top="1134" w:right="1134" w:bottom="1134" w:left="1134" w:header="0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67871" w14:textId="77777777" w:rsidR="00D97342" w:rsidRDefault="00D97342">
      <w:pPr>
        <w:spacing w:after="0" w:line="240" w:lineRule="auto"/>
      </w:pPr>
      <w:r>
        <w:separator/>
      </w:r>
    </w:p>
  </w:endnote>
  <w:endnote w:type="continuationSeparator" w:id="0">
    <w:p w14:paraId="76EE6E7D" w14:textId="77777777" w:rsidR="00D97342" w:rsidRDefault="00D9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AE9B6" w14:textId="77777777" w:rsidR="005E2664" w:rsidRDefault="00D97342">
    <w:pPr>
      <w:tabs>
        <w:tab w:val="center" w:pos="4513"/>
        <w:tab w:val="right" w:pos="9026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end"/>
    </w:r>
  </w:p>
  <w:p w14:paraId="7BA4D849" w14:textId="77777777" w:rsidR="005E2664" w:rsidRDefault="005E2664">
    <w:pPr>
      <w:tabs>
        <w:tab w:val="center" w:pos="4513"/>
        <w:tab w:val="right" w:pos="9026"/>
      </w:tabs>
      <w:spacing w:after="708" w:line="240" w:lineRule="auto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0A9F9" w14:textId="77777777" w:rsidR="005E2664" w:rsidRDefault="00D97342">
    <w:pPr>
      <w:tabs>
        <w:tab w:val="center" w:pos="4513"/>
        <w:tab w:val="right" w:pos="9026"/>
      </w:tabs>
      <w:spacing w:after="0" w:line="240" w:lineRule="auto"/>
      <w:jc w:val="center"/>
    </w:pPr>
    <w:r>
      <w:fldChar w:fldCharType="begin"/>
    </w:r>
    <w:r>
      <w:instrText>PAGE</w:instrText>
    </w:r>
    <w:r w:rsidR="00CA4E9B">
      <w:fldChar w:fldCharType="separate"/>
    </w:r>
    <w:r w:rsidR="00CA4E9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83444" w14:textId="77777777" w:rsidR="00D97342" w:rsidRDefault="00D97342">
      <w:pPr>
        <w:spacing w:after="0" w:line="240" w:lineRule="auto"/>
      </w:pPr>
      <w:r>
        <w:separator/>
      </w:r>
    </w:p>
  </w:footnote>
  <w:footnote w:type="continuationSeparator" w:id="0">
    <w:p w14:paraId="42E6534E" w14:textId="77777777" w:rsidR="00D97342" w:rsidRDefault="00D97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1D19"/>
    <w:multiLevelType w:val="multilevel"/>
    <w:tmpl w:val="2430C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4AD4581"/>
    <w:multiLevelType w:val="multilevel"/>
    <w:tmpl w:val="703AE7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B77722E"/>
    <w:multiLevelType w:val="multilevel"/>
    <w:tmpl w:val="4378C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3BAE3728"/>
    <w:multiLevelType w:val="multilevel"/>
    <w:tmpl w:val="61D0FB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C3E18F3"/>
    <w:multiLevelType w:val="multilevel"/>
    <w:tmpl w:val="CBB8F5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76E025C"/>
    <w:multiLevelType w:val="multilevel"/>
    <w:tmpl w:val="69AE91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E2664"/>
    <w:rsid w:val="005E2664"/>
    <w:rsid w:val="00CA4E9B"/>
    <w:rsid w:val="00D9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B9F72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A4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E9B"/>
  </w:style>
  <w:style w:type="paragraph" w:styleId="Footer">
    <w:name w:val="footer"/>
    <w:basedOn w:val="Normal"/>
    <w:link w:val="FooterChar"/>
    <w:uiPriority w:val="99"/>
    <w:unhideWhenUsed/>
    <w:rsid w:val="00CA4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pring96.org/ru/news/87124" TargetMode="External"/><Relationship Id="rId12" Type="http://schemas.openxmlformats.org/officeDocument/2006/relationships/hyperlink" Target="http://spring96.org/ru/news/87124" TargetMode="External"/><Relationship Id="rId13" Type="http://schemas.openxmlformats.org/officeDocument/2006/relationships/hyperlink" Target="http://spring96.org/ru/news/87124" TargetMode="External"/><Relationship Id="rId14" Type="http://schemas.openxmlformats.org/officeDocument/2006/relationships/hyperlink" Target="http://spring96.org/ru/news/87124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spring96.org/ru/news/81520" TargetMode="External"/><Relationship Id="rId8" Type="http://schemas.openxmlformats.org/officeDocument/2006/relationships/hyperlink" Target="http://spring96.org/ru/news/86731" TargetMode="External"/><Relationship Id="rId9" Type="http://schemas.openxmlformats.org/officeDocument/2006/relationships/hyperlink" Target="http://www.lawtrend.org/expulsion/spravochnaya-informatsiya-o-vysylke-eleny-tonkachevoj-iz-respubliki-belarus-ot-17-11-2014" TargetMode="External"/><Relationship Id="rId10" Type="http://schemas.openxmlformats.org/officeDocument/2006/relationships/hyperlink" Target="http://spring96.org/ru/news/871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1635</Words>
  <Characters>9320</Characters>
  <Application>Microsoft Macintosh Word</Application>
  <DocSecurity>0</DocSecurity>
  <Lines>77</Lines>
  <Paragraphs>21</Paragraphs>
  <ScaleCrop>false</ScaleCrop>
  <LinksUpToDate>false</LinksUpToDate>
  <CharactersWithSpaces>10934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Gerasimova</cp:lastModifiedBy>
  <cp:revision>2</cp:revision>
  <dcterms:created xsi:type="dcterms:W3CDTF">2017-10-21T08:11:00Z</dcterms:created>
  <dcterms:modified xsi:type="dcterms:W3CDTF">2017-10-21T08:25:00Z</dcterms:modified>
</cp:coreProperties>
</file>