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EDA7" w14:textId="77777777" w:rsidR="00467791" w:rsidRPr="00BC194E" w:rsidRDefault="00467791" w:rsidP="009639EA">
      <w:pPr>
        <w:pStyle w:val="p1"/>
        <w:rPr>
          <w:rFonts w:ascii="Times New Roman" w:hAnsi="Times New Roman"/>
          <w:b/>
          <w:sz w:val="24"/>
          <w:szCs w:val="24"/>
        </w:rPr>
      </w:pPr>
      <w:r w:rsidRPr="00BC194E">
        <w:rPr>
          <w:rFonts w:ascii="Times New Roman" w:hAnsi="Times New Roman"/>
          <w:b/>
          <w:sz w:val="24"/>
          <w:szCs w:val="24"/>
        </w:rPr>
        <w:t>STATEMENT</w:t>
      </w:r>
    </w:p>
    <w:p w14:paraId="0E24EF9F" w14:textId="77777777" w:rsidR="00467791" w:rsidRPr="00BC194E" w:rsidRDefault="00467791" w:rsidP="009639EA">
      <w:pPr>
        <w:pStyle w:val="p2"/>
        <w:jc w:val="both"/>
        <w:rPr>
          <w:rFonts w:ascii="Times New Roman" w:hAnsi="Times New Roman"/>
          <w:sz w:val="24"/>
          <w:szCs w:val="24"/>
        </w:rPr>
      </w:pPr>
    </w:p>
    <w:p w14:paraId="3A0952F8" w14:textId="1859915E" w:rsidR="00467791" w:rsidRPr="00BC194E" w:rsidRDefault="009639EA" w:rsidP="009639EA">
      <w:pPr>
        <w:pStyle w:val="p3"/>
        <w:rPr>
          <w:rFonts w:ascii="Times New Roman" w:hAnsi="Times New Roman"/>
          <w:b/>
        </w:rPr>
      </w:pPr>
      <w:r w:rsidRPr="00BC194E">
        <w:rPr>
          <w:rFonts w:ascii="Times New Roman" w:hAnsi="Times New Roman"/>
          <w:b/>
        </w:rPr>
        <w:t>A Statement in Support of Marina</w:t>
      </w:r>
      <w:r w:rsidR="00467791" w:rsidRPr="00BC194E">
        <w:rPr>
          <w:rFonts w:ascii="Times New Roman" w:hAnsi="Times New Roman"/>
          <w:b/>
        </w:rPr>
        <w:t xml:space="preserve"> </w:t>
      </w:r>
      <w:proofErr w:type="spellStart"/>
      <w:r w:rsidR="00467791" w:rsidRPr="00BC194E">
        <w:rPr>
          <w:rFonts w:ascii="Times New Roman" w:hAnsi="Times New Roman"/>
          <w:b/>
        </w:rPr>
        <w:t>Poghosyan</w:t>
      </w:r>
      <w:proofErr w:type="spellEnd"/>
    </w:p>
    <w:p w14:paraId="721864B4" w14:textId="77777777" w:rsidR="009639EA" w:rsidRPr="00BC194E" w:rsidRDefault="009639EA" w:rsidP="009639EA">
      <w:pPr>
        <w:pStyle w:val="p4"/>
        <w:jc w:val="both"/>
        <w:rPr>
          <w:rFonts w:ascii="Times New Roman" w:hAnsi="Times New Roman"/>
          <w:sz w:val="24"/>
          <w:szCs w:val="24"/>
        </w:rPr>
      </w:pPr>
    </w:p>
    <w:p w14:paraId="12C0D461" w14:textId="4B201794" w:rsidR="00467791" w:rsidRPr="00BC194E" w:rsidRDefault="00467791" w:rsidP="009639EA">
      <w:pPr>
        <w:pStyle w:val="p4"/>
        <w:jc w:val="both"/>
        <w:rPr>
          <w:rFonts w:ascii="Times New Roman" w:hAnsi="Times New Roman"/>
          <w:sz w:val="24"/>
          <w:szCs w:val="24"/>
        </w:rPr>
      </w:pPr>
      <w:r w:rsidRPr="00BC194E">
        <w:rPr>
          <w:rFonts w:ascii="Times New Roman" w:hAnsi="Times New Roman"/>
          <w:sz w:val="24"/>
          <w:szCs w:val="24"/>
        </w:rPr>
        <w:t>The Human Rights House in Armenia, with the full support of all the institutions and individuals mentioned below, urges the law enforcement bodies in Armenia to stop the groundless criminal prosecutions ag</w:t>
      </w:r>
      <w:bookmarkStart w:id="0" w:name="_GoBack"/>
      <w:bookmarkEnd w:id="0"/>
      <w:r w:rsidRPr="00BC194E">
        <w:rPr>
          <w:rFonts w:ascii="Times New Roman" w:hAnsi="Times New Roman"/>
          <w:sz w:val="24"/>
          <w:szCs w:val="24"/>
        </w:rPr>
        <w:t>ainst the Director o</w:t>
      </w:r>
      <w:r w:rsidR="00B2343A" w:rsidRPr="00BC194E">
        <w:rPr>
          <w:rFonts w:ascii="Times New Roman" w:hAnsi="Times New Roman"/>
          <w:sz w:val="24"/>
          <w:szCs w:val="24"/>
        </w:rPr>
        <w:t>f human rights protection NGO “</w:t>
      </w:r>
      <w:r w:rsidR="00B2343A" w:rsidRPr="00BC194E">
        <w:rPr>
          <w:rFonts w:ascii="Times New Roman" w:hAnsi="Times New Roman"/>
          <w:iCs/>
          <w:sz w:val="24"/>
          <w:szCs w:val="24"/>
        </w:rPr>
        <w:t>Veles”</w:t>
      </w:r>
      <w:r w:rsidRPr="00BC194E">
        <w:rPr>
          <w:rFonts w:ascii="Times New Roman" w:hAnsi="Times New Roman"/>
          <w:sz w:val="24"/>
          <w:szCs w:val="24"/>
        </w:rPr>
        <w:t>, in regards to her ongoing lawful activities.</w:t>
      </w:r>
    </w:p>
    <w:p w14:paraId="0AA05061" w14:textId="4FB60ADA" w:rsidR="00467791" w:rsidRPr="00BC194E" w:rsidRDefault="00467791" w:rsidP="009639EA">
      <w:pPr>
        <w:pStyle w:val="p5"/>
        <w:rPr>
          <w:rFonts w:ascii="Times New Roman" w:hAnsi="Times New Roman"/>
          <w:sz w:val="24"/>
          <w:szCs w:val="24"/>
        </w:rPr>
      </w:pPr>
      <w:r w:rsidRPr="00BC194E">
        <w:rPr>
          <w:rFonts w:ascii="Times New Roman" w:hAnsi="Times New Roman"/>
          <w:sz w:val="24"/>
          <w:szCs w:val="24"/>
        </w:rPr>
        <w:t xml:space="preserve">In particularly, </w:t>
      </w:r>
      <w:r w:rsidR="00B2343A" w:rsidRPr="00BC194E">
        <w:rPr>
          <w:rFonts w:ascii="Times New Roman" w:hAnsi="Times New Roman"/>
          <w:sz w:val="24"/>
          <w:szCs w:val="24"/>
        </w:rPr>
        <w:t>“</w:t>
      </w:r>
      <w:r w:rsidRPr="00BC194E">
        <w:rPr>
          <w:rFonts w:ascii="Times New Roman" w:hAnsi="Times New Roman"/>
          <w:iCs/>
          <w:sz w:val="24"/>
          <w:szCs w:val="24"/>
        </w:rPr>
        <w:t>Veles</w:t>
      </w:r>
      <w:r w:rsidR="00B2343A" w:rsidRPr="00BC194E">
        <w:rPr>
          <w:rFonts w:ascii="Times New Roman" w:hAnsi="Times New Roman"/>
          <w:iCs/>
          <w:sz w:val="24"/>
          <w:szCs w:val="24"/>
        </w:rPr>
        <w:t>”</w:t>
      </w:r>
      <w:r w:rsidRPr="00BC194E">
        <w:rPr>
          <w:rFonts w:ascii="Times New Roman" w:hAnsi="Times New Roman"/>
          <w:sz w:val="24"/>
          <w:szCs w:val="24"/>
        </w:rPr>
        <w:t xml:space="preserve"> revealed unlawful and suspicious activities such as corruption and money laundering, involving former and current high-ranking officials from the prosecutor's office and the judiciary department. These officials, based on personal self-interests to not be exposed as being corrupt, are using law enforcement and judicial leverages in an illegal and unlawful manner in order to intimidate Ms. Marina Poghosyan not to continue her campaign in exposing corrupt government officials. </w:t>
      </w:r>
      <w:proofErr w:type="gramStart"/>
      <w:r w:rsidRPr="00BC194E">
        <w:rPr>
          <w:rFonts w:ascii="Times New Roman" w:hAnsi="Times New Roman"/>
          <w:sz w:val="24"/>
          <w:szCs w:val="24"/>
        </w:rPr>
        <w:t>In doing so, these criminals have vio</w:t>
      </w:r>
      <w:r w:rsidR="00BC194E">
        <w:rPr>
          <w:rFonts w:ascii="Times New Roman" w:hAnsi="Times New Roman"/>
          <w:sz w:val="24"/>
          <w:szCs w:val="24"/>
        </w:rPr>
        <w:t xml:space="preserve">lated, and continue to violate </w:t>
      </w:r>
      <w:r w:rsidRPr="00BC194E">
        <w:rPr>
          <w:rFonts w:ascii="Times New Roman" w:hAnsi="Times New Roman"/>
          <w:sz w:val="24"/>
          <w:szCs w:val="24"/>
        </w:rPr>
        <w:t>her human rights.</w:t>
      </w:r>
      <w:proofErr w:type="gramEnd"/>
      <w:r w:rsidRPr="00BC194E">
        <w:rPr>
          <w:rStyle w:val="apple-converted-space"/>
          <w:rFonts w:ascii="Times New Roman" w:hAnsi="Times New Roman"/>
          <w:sz w:val="24"/>
          <w:szCs w:val="24"/>
        </w:rPr>
        <w:t> </w:t>
      </w:r>
    </w:p>
    <w:p w14:paraId="43384320" w14:textId="77777777" w:rsidR="00467791" w:rsidRPr="00BC194E" w:rsidRDefault="00467791" w:rsidP="009639EA">
      <w:pPr>
        <w:pStyle w:val="p5"/>
        <w:rPr>
          <w:rFonts w:ascii="Times New Roman" w:hAnsi="Times New Roman"/>
          <w:sz w:val="24"/>
          <w:szCs w:val="24"/>
        </w:rPr>
      </w:pPr>
      <w:r w:rsidRPr="00BC194E">
        <w:rPr>
          <w:rFonts w:ascii="Times New Roman" w:hAnsi="Times New Roman"/>
          <w:sz w:val="24"/>
          <w:szCs w:val="24"/>
        </w:rPr>
        <w:t xml:space="preserve">It has been three years, she has continued to be experience harassment and threats accompanied by different kinds of baseless prosecutions in an attempt to silence her. The unlawful and baseless prosecution towards Ms. Poghosyan only came after her attempt to reveal the corruption, shadow economy, fraud, usury, and money-laundering that </w:t>
      </w:r>
      <w:r w:rsidRPr="00BC194E">
        <w:rPr>
          <w:rFonts w:ascii="Times New Roman" w:hAnsi="Times New Roman"/>
          <w:i/>
          <w:iCs/>
          <w:sz w:val="24"/>
          <w:szCs w:val="24"/>
        </w:rPr>
        <w:t>Veles</w:t>
      </w:r>
      <w:r w:rsidRPr="00BC194E">
        <w:rPr>
          <w:rFonts w:ascii="Times New Roman" w:hAnsi="Times New Roman"/>
          <w:sz w:val="24"/>
          <w:szCs w:val="24"/>
        </w:rPr>
        <w:t xml:space="preserve"> revealed.</w:t>
      </w:r>
    </w:p>
    <w:p w14:paraId="6073EAB4" w14:textId="153CE2B4" w:rsidR="00467791" w:rsidRPr="00BC194E" w:rsidRDefault="00B2343A" w:rsidP="009639EA">
      <w:pPr>
        <w:pStyle w:val="p5"/>
        <w:rPr>
          <w:rFonts w:ascii="Times New Roman" w:hAnsi="Times New Roman"/>
          <w:sz w:val="24"/>
          <w:szCs w:val="24"/>
        </w:rPr>
      </w:pPr>
      <w:r w:rsidRPr="00BC194E">
        <w:rPr>
          <w:rFonts w:ascii="Times New Roman" w:hAnsi="Times New Roman"/>
          <w:sz w:val="24"/>
          <w:szCs w:val="24"/>
        </w:rPr>
        <w:t>The NGO</w:t>
      </w:r>
      <w:r w:rsidR="00467791" w:rsidRPr="00BC194E">
        <w:rPr>
          <w:rFonts w:ascii="Times New Roman" w:hAnsi="Times New Roman"/>
          <w:sz w:val="24"/>
          <w:szCs w:val="24"/>
        </w:rPr>
        <w:t xml:space="preserve"> </w:t>
      </w:r>
      <w:r w:rsidRPr="00BC194E">
        <w:rPr>
          <w:rFonts w:ascii="Times New Roman" w:hAnsi="Times New Roman"/>
          <w:sz w:val="24"/>
          <w:szCs w:val="24"/>
        </w:rPr>
        <w:t>“</w:t>
      </w:r>
      <w:r w:rsidRPr="00BC194E">
        <w:rPr>
          <w:rFonts w:ascii="Times New Roman" w:hAnsi="Times New Roman"/>
          <w:iCs/>
          <w:sz w:val="24"/>
          <w:szCs w:val="24"/>
        </w:rPr>
        <w:t>Veles”</w:t>
      </w:r>
      <w:r w:rsidR="00467791" w:rsidRPr="00BC194E">
        <w:rPr>
          <w:rFonts w:ascii="Times New Roman" w:hAnsi="Times New Roman"/>
          <w:sz w:val="24"/>
          <w:szCs w:val="24"/>
        </w:rPr>
        <w:t xml:space="preserve"> supports people that are the victims of violations of the judicial system, and</w:t>
      </w:r>
      <w:r w:rsidR="00467791" w:rsidRPr="00BC194E">
        <w:rPr>
          <w:rStyle w:val="apple-converted-space"/>
          <w:rFonts w:ascii="Times New Roman" w:hAnsi="Times New Roman"/>
          <w:sz w:val="24"/>
          <w:szCs w:val="24"/>
        </w:rPr>
        <w:t> represents</w:t>
      </w:r>
      <w:r w:rsidR="00467791" w:rsidRPr="00BC194E">
        <w:rPr>
          <w:rFonts w:ascii="Times New Roman" w:hAnsi="Times New Roman"/>
          <w:sz w:val="24"/>
          <w:szCs w:val="24"/>
        </w:rPr>
        <w:t xml:space="preserve"> their interests in order to take steps towards the protection of their rights. In order to eliminate all barriers and to support Ms. Marina Poghosyan's human rights activities, we announce that we will be closely following her trial, and apply all possible legal and human resources in order to protect her rights.</w:t>
      </w:r>
    </w:p>
    <w:p w14:paraId="59FFF18D" w14:textId="5BD1D2DB" w:rsidR="00467791" w:rsidRPr="00BC194E" w:rsidRDefault="00467791" w:rsidP="009639EA">
      <w:pPr>
        <w:pStyle w:val="p5"/>
        <w:rPr>
          <w:rFonts w:ascii="Times New Roman" w:hAnsi="Times New Roman"/>
          <w:sz w:val="24"/>
          <w:szCs w:val="24"/>
        </w:rPr>
      </w:pPr>
      <w:r w:rsidRPr="00BC194E">
        <w:rPr>
          <w:rFonts w:ascii="Times New Roman" w:hAnsi="Times New Roman"/>
          <w:sz w:val="24"/>
          <w:szCs w:val="24"/>
        </w:rPr>
        <w:t>The Human Rights House in Armenia, and all the institutions and individuals mentioned below, give</w:t>
      </w:r>
      <w:r w:rsidR="00B2343A" w:rsidRPr="00BC194E">
        <w:rPr>
          <w:rFonts w:ascii="Times New Roman" w:hAnsi="Times New Roman"/>
          <w:sz w:val="24"/>
          <w:szCs w:val="24"/>
        </w:rPr>
        <w:t>s</w:t>
      </w:r>
      <w:r w:rsidRPr="00BC194E">
        <w:rPr>
          <w:rFonts w:ascii="Times New Roman" w:hAnsi="Times New Roman"/>
          <w:sz w:val="24"/>
          <w:szCs w:val="24"/>
        </w:rPr>
        <w:t xml:space="preserve"> great importance to this case, so that the unlawful and fabricated prosecution of human rights defender won’t become another tool to silence human rights defenders.</w:t>
      </w:r>
      <w:r w:rsidRPr="00BC194E">
        <w:rPr>
          <w:rStyle w:val="apple-converted-space"/>
          <w:rFonts w:ascii="Times New Roman" w:hAnsi="Times New Roman"/>
          <w:sz w:val="24"/>
          <w:szCs w:val="24"/>
        </w:rPr>
        <w:t> </w:t>
      </w:r>
    </w:p>
    <w:p w14:paraId="4AE29938" w14:textId="77777777" w:rsidR="00467791" w:rsidRPr="00BC194E" w:rsidRDefault="00467791" w:rsidP="009639EA">
      <w:pPr>
        <w:pStyle w:val="p5"/>
        <w:rPr>
          <w:rFonts w:ascii="Times New Roman" w:hAnsi="Times New Roman"/>
          <w:sz w:val="24"/>
          <w:szCs w:val="24"/>
        </w:rPr>
      </w:pPr>
      <w:r w:rsidRPr="00BC194E">
        <w:rPr>
          <w:rFonts w:ascii="Times New Roman" w:hAnsi="Times New Roman"/>
          <w:sz w:val="24"/>
          <w:szCs w:val="24"/>
        </w:rPr>
        <w:t>We call on all international human rights organizations and anti-corruption institutions to closely monitor the campaign against Ms. Marina Poghosyan's prosecution and take appropriate action.</w:t>
      </w:r>
    </w:p>
    <w:p w14:paraId="721CE1DE" w14:textId="77777777" w:rsidR="00A622AF" w:rsidRPr="00BC194E" w:rsidRDefault="00585F05" w:rsidP="009639EA">
      <w:pPr>
        <w:jc w:val="both"/>
        <w:rPr>
          <w:rFonts w:ascii="Times New Roman" w:hAnsi="Times New Roman" w:cs="Times New Roman"/>
        </w:rPr>
      </w:pPr>
    </w:p>
    <w:p w14:paraId="085DE8FF"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Members of Human Rights House Yerevan </w:t>
      </w:r>
    </w:p>
    <w:p w14:paraId="15C0461F"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Journalists’ Club</w:t>
      </w:r>
      <w:r w:rsidRPr="00BC194E">
        <w:rPr>
          <w:rFonts w:ascii="Times New Roman" w:hAnsi="Times New Roman" w:cs="Times New Roman"/>
          <w:sz w:val="24"/>
          <w:szCs w:val="24"/>
          <w:lang w:val="hy-AM"/>
        </w:rPr>
        <w:t xml:space="preserve"> </w:t>
      </w:r>
      <w:proofErr w:type="spellStart"/>
      <w:r w:rsidRPr="00BC194E">
        <w:rPr>
          <w:rFonts w:ascii="Times New Roman" w:hAnsi="Times New Roman" w:cs="Times New Roman"/>
          <w:sz w:val="24"/>
          <w:szCs w:val="24"/>
        </w:rPr>
        <w:t>Asparez</w:t>
      </w:r>
      <w:proofErr w:type="spellEnd"/>
      <w:r w:rsidRPr="00BC194E">
        <w:rPr>
          <w:rFonts w:ascii="Times New Roman" w:hAnsi="Times New Roman" w:cs="Times New Roman"/>
          <w:sz w:val="24"/>
          <w:szCs w:val="24"/>
          <w:lang w:val="hy-AM"/>
        </w:rPr>
        <w:t xml:space="preserve"> </w:t>
      </w:r>
    </w:p>
    <w:p w14:paraId="0C4ED1AE"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Real World, Real People</w:t>
      </w:r>
    </w:p>
    <w:p w14:paraId="46CEBF73"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The Rule of Law</w:t>
      </w:r>
    </w:p>
    <w:p w14:paraId="0493844F"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Women’s Resource Center</w:t>
      </w:r>
    </w:p>
    <w:p w14:paraId="2A4782E6"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Public Information and Need of Knowledge (PINK Armenia)</w:t>
      </w:r>
    </w:p>
    <w:p w14:paraId="14756DE0"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rPr>
        <w:t>Helsinki Association for Human Rights</w:t>
      </w:r>
    </w:p>
    <w:p w14:paraId="7804E651"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Helsinki Citizen’s Assembly Vanadzor </w:t>
      </w:r>
    </w:p>
    <w:p w14:paraId="6F049740"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“Shahkhatun” Women’s Democracy Support </w:t>
      </w:r>
    </w:p>
    <w:p w14:paraId="1E2B6CC3" w14:textId="77777777" w:rsidR="00BC194E" w:rsidRPr="00BC194E" w:rsidRDefault="00BC194E" w:rsidP="00BC194E">
      <w:pPr>
        <w:pStyle w:val="ListParagraph"/>
        <w:numPr>
          <w:ilvl w:val="1"/>
          <w:numId w:val="2"/>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“Socioscope” Societal Research and Consultancy Center NGO </w:t>
      </w:r>
    </w:p>
    <w:p w14:paraId="02F827B8"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lastRenderedPageBreak/>
        <w:t>50/50 Civic Initiative</w:t>
      </w:r>
    </w:p>
    <w:p w14:paraId="05187E23"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Analytical Centre on Globalization and Regional Cooperation NGO</w:t>
      </w:r>
    </w:p>
    <w:p w14:paraId="17ABB25A"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“Ecological Right” Environmental NGO </w:t>
      </w:r>
    </w:p>
    <w:p w14:paraId="30E5E28F"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The Foundation Against the Violation of Law NGO </w:t>
      </w:r>
    </w:p>
    <w:p w14:paraId="7E315F2E"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Coalition to Stop Violence against Women </w:t>
      </w:r>
    </w:p>
    <w:p w14:paraId="471D7091"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Transparency International Anti-corruption Center NGO </w:t>
      </w:r>
    </w:p>
    <w:p w14:paraId="4F744EB4"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Protection of Rights </w:t>
      </w:r>
      <w:r w:rsidRPr="00BC194E">
        <w:rPr>
          <w:rFonts w:ascii="Times New Roman" w:hAnsi="Times New Roman" w:cs="Times New Roman"/>
          <w:sz w:val="24"/>
          <w:szCs w:val="24"/>
        </w:rPr>
        <w:t xml:space="preserve">without Borders NGO </w:t>
      </w:r>
    </w:p>
    <w:p w14:paraId="3BFC3C0A"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Women’s Rights Center NGO </w:t>
      </w:r>
    </w:p>
    <w:p w14:paraId="56980DA5"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Cooperation for Democracy NGO </w:t>
      </w:r>
    </w:p>
    <w:p w14:paraId="22504DC2"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For Equal Rights NGO </w:t>
      </w:r>
    </w:p>
    <w:p w14:paraId="7DC3C4A5"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Society without Violence NGO </w:t>
      </w:r>
    </w:p>
    <w:p w14:paraId="5A5BDE7B"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Yerevan Center for Human Rights Protection NGO </w:t>
      </w:r>
    </w:p>
    <w:p w14:paraId="11730E25"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New Generation </w:t>
      </w:r>
      <w:r w:rsidRPr="00BC194E">
        <w:rPr>
          <w:rFonts w:ascii="Times New Roman" w:hAnsi="Times New Roman" w:cs="Times New Roman"/>
          <w:sz w:val="24"/>
          <w:szCs w:val="24"/>
        </w:rPr>
        <w:t>NGO</w:t>
      </w:r>
    </w:p>
    <w:p w14:paraId="05F265C8"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Sose’s Women NGO </w:t>
      </w:r>
    </w:p>
    <w:p w14:paraId="3F374FF2"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lang w:val="hy-AM"/>
        </w:rPr>
        <w:t xml:space="preserve">Spitak Helsinki Group NGO </w:t>
      </w:r>
    </w:p>
    <w:p w14:paraId="4802C9C9"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Anna </w:t>
      </w:r>
      <w:proofErr w:type="spellStart"/>
      <w:r w:rsidRPr="00BC194E">
        <w:rPr>
          <w:rFonts w:ascii="Times New Roman" w:hAnsi="Times New Roman" w:cs="Times New Roman"/>
          <w:sz w:val="24"/>
          <w:szCs w:val="24"/>
        </w:rPr>
        <w:t>Shahnazaryan</w:t>
      </w:r>
      <w:proofErr w:type="spellEnd"/>
    </w:p>
    <w:p w14:paraId="2E03F9D0"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proofErr w:type="spellStart"/>
      <w:r w:rsidRPr="00BC194E">
        <w:rPr>
          <w:rFonts w:ascii="Times New Roman" w:hAnsi="Times New Roman" w:cs="Times New Roman"/>
          <w:sz w:val="24"/>
          <w:szCs w:val="24"/>
        </w:rPr>
        <w:t>Nare</w:t>
      </w:r>
      <w:proofErr w:type="spellEnd"/>
      <w:r w:rsidRPr="00BC194E">
        <w:rPr>
          <w:rFonts w:ascii="Times New Roman" w:hAnsi="Times New Roman" w:cs="Times New Roman"/>
          <w:sz w:val="24"/>
          <w:szCs w:val="24"/>
        </w:rPr>
        <w:t xml:space="preserve"> </w:t>
      </w:r>
      <w:proofErr w:type="spellStart"/>
      <w:r w:rsidRPr="00BC194E">
        <w:rPr>
          <w:rFonts w:ascii="Times New Roman" w:hAnsi="Times New Roman" w:cs="Times New Roman"/>
          <w:sz w:val="24"/>
          <w:szCs w:val="24"/>
        </w:rPr>
        <w:t>Sahakyan</w:t>
      </w:r>
      <w:proofErr w:type="spellEnd"/>
    </w:p>
    <w:p w14:paraId="69937993" w14:textId="77777777" w:rsidR="00BC194E" w:rsidRPr="00BC194E" w:rsidRDefault="00BC194E" w:rsidP="00BC194E">
      <w:pPr>
        <w:pStyle w:val="ListParagraph"/>
        <w:numPr>
          <w:ilvl w:val="0"/>
          <w:numId w:val="1"/>
        </w:numPr>
        <w:jc w:val="both"/>
        <w:rPr>
          <w:rFonts w:ascii="Times New Roman" w:hAnsi="Times New Roman" w:cs="Times New Roman"/>
          <w:sz w:val="24"/>
          <w:szCs w:val="24"/>
          <w:lang w:val="hy-AM"/>
        </w:rPr>
      </w:pPr>
      <w:r w:rsidRPr="00BC194E">
        <w:rPr>
          <w:rFonts w:ascii="Times New Roman" w:hAnsi="Times New Roman" w:cs="Times New Roman"/>
          <w:sz w:val="24"/>
          <w:szCs w:val="24"/>
        </w:rPr>
        <w:t xml:space="preserve">Nona </w:t>
      </w:r>
      <w:proofErr w:type="spellStart"/>
      <w:r w:rsidRPr="00BC194E">
        <w:rPr>
          <w:rFonts w:ascii="Times New Roman" w:hAnsi="Times New Roman" w:cs="Times New Roman"/>
          <w:sz w:val="24"/>
          <w:szCs w:val="24"/>
        </w:rPr>
        <w:t>Shanazaryan</w:t>
      </w:r>
      <w:proofErr w:type="spellEnd"/>
    </w:p>
    <w:p w14:paraId="34890A53" w14:textId="77777777" w:rsidR="00BC194E" w:rsidRPr="00BC194E" w:rsidRDefault="00BC194E" w:rsidP="009639EA">
      <w:pPr>
        <w:jc w:val="both"/>
        <w:rPr>
          <w:rFonts w:ascii="Times New Roman" w:hAnsi="Times New Roman" w:cs="Times New Roman"/>
        </w:rPr>
      </w:pPr>
    </w:p>
    <w:sectPr w:rsidR="00BC194E" w:rsidRPr="00BC194E" w:rsidSect="0096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E98"/>
    <w:multiLevelType w:val="hybridMultilevel"/>
    <w:tmpl w:val="D96219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C37FF"/>
    <w:multiLevelType w:val="hybridMultilevel"/>
    <w:tmpl w:val="25F0ED00"/>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91"/>
    <w:rsid w:val="00467791"/>
    <w:rsid w:val="00585F05"/>
    <w:rsid w:val="00636FE3"/>
    <w:rsid w:val="00896434"/>
    <w:rsid w:val="009639EA"/>
    <w:rsid w:val="009669E4"/>
    <w:rsid w:val="00B2343A"/>
    <w:rsid w:val="00BC194E"/>
    <w:rsid w:val="00F2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67A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7791"/>
    <w:pPr>
      <w:spacing w:after="150"/>
      <w:jc w:val="center"/>
    </w:pPr>
    <w:rPr>
      <w:rFonts w:ascii="Times" w:hAnsi="Times" w:cs="Times New Roman"/>
      <w:sz w:val="17"/>
      <w:szCs w:val="17"/>
    </w:rPr>
  </w:style>
  <w:style w:type="paragraph" w:customStyle="1" w:styleId="p2">
    <w:name w:val="p2"/>
    <w:basedOn w:val="Normal"/>
    <w:rsid w:val="00467791"/>
    <w:pPr>
      <w:spacing w:after="150"/>
      <w:jc w:val="center"/>
    </w:pPr>
    <w:rPr>
      <w:rFonts w:ascii="Times" w:hAnsi="Times" w:cs="Times New Roman"/>
      <w:sz w:val="17"/>
      <w:szCs w:val="17"/>
    </w:rPr>
  </w:style>
  <w:style w:type="paragraph" w:customStyle="1" w:styleId="p3">
    <w:name w:val="p3"/>
    <w:basedOn w:val="Normal"/>
    <w:rsid w:val="00467791"/>
    <w:pPr>
      <w:spacing w:after="150"/>
      <w:jc w:val="center"/>
    </w:pPr>
    <w:rPr>
      <w:rFonts w:ascii="Times" w:hAnsi="Times" w:cs="Times New Roman"/>
    </w:rPr>
  </w:style>
  <w:style w:type="paragraph" w:customStyle="1" w:styleId="p4">
    <w:name w:val="p4"/>
    <w:basedOn w:val="Normal"/>
    <w:rsid w:val="00467791"/>
    <w:pPr>
      <w:spacing w:after="150"/>
    </w:pPr>
    <w:rPr>
      <w:rFonts w:ascii="Helvetica" w:hAnsi="Helvetica" w:cs="Times New Roman"/>
      <w:sz w:val="17"/>
      <w:szCs w:val="17"/>
    </w:rPr>
  </w:style>
  <w:style w:type="paragraph" w:customStyle="1" w:styleId="p5">
    <w:name w:val="p5"/>
    <w:basedOn w:val="Normal"/>
    <w:rsid w:val="00467791"/>
    <w:pPr>
      <w:spacing w:after="150"/>
      <w:jc w:val="both"/>
    </w:pPr>
    <w:rPr>
      <w:rFonts w:ascii="Helvetica" w:hAnsi="Helvetica" w:cs="Times New Roman"/>
      <w:sz w:val="17"/>
      <w:szCs w:val="17"/>
    </w:rPr>
  </w:style>
  <w:style w:type="character" w:customStyle="1" w:styleId="apple-converted-space">
    <w:name w:val="apple-converted-space"/>
    <w:basedOn w:val="DefaultParagraphFont"/>
    <w:rsid w:val="00467791"/>
  </w:style>
  <w:style w:type="paragraph" w:styleId="ListParagraph">
    <w:name w:val="List Paragraph"/>
    <w:basedOn w:val="Normal"/>
    <w:uiPriority w:val="34"/>
    <w:qFormat/>
    <w:rsid w:val="00BC194E"/>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7791"/>
    <w:pPr>
      <w:spacing w:after="150"/>
      <w:jc w:val="center"/>
    </w:pPr>
    <w:rPr>
      <w:rFonts w:ascii="Times" w:hAnsi="Times" w:cs="Times New Roman"/>
      <w:sz w:val="17"/>
      <w:szCs w:val="17"/>
    </w:rPr>
  </w:style>
  <w:style w:type="paragraph" w:customStyle="1" w:styleId="p2">
    <w:name w:val="p2"/>
    <w:basedOn w:val="Normal"/>
    <w:rsid w:val="00467791"/>
    <w:pPr>
      <w:spacing w:after="150"/>
      <w:jc w:val="center"/>
    </w:pPr>
    <w:rPr>
      <w:rFonts w:ascii="Times" w:hAnsi="Times" w:cs="Times New Roman"/>
      <w:sz w:val="17"/>
      <w:szCs w:val="17"/>
    </w:rPr>
  </w:style>
  <w:style w:type="paragraph" w:customStyle="1" w:styleId="p3">
    <w:name w:val="p3"/>
    <w:basedOn w:val="Normal"/>
    <w:rsid w:val="00467791"/>
    <w:pPr>
      <w:spacing w:after="150"/>
      <w:jc w:val="center"/>
    </w:pPr>
    <w:rPr>
      <w:rFonts w:ascii="Times" w:hAnsi="Times" w:cs="Times New Roman"/>
    </w:rPr>
  </w:style>
  <w:style w:type="paragraph" w:customStyle="1" w:styleId="p4">
    <w:name w:val="p4"/>
    <w:basedOn w:val="Normal"/>
    <w:rsid w:val="00467791"/>
    <w:pPr>
      <w:spacing w:after="150"/>
    </w:pPr>
    <w:rPr>
      <w:rFonts w:ascii="Helvetica" w:hAnsi="Helvetica" w:cs="Times New Roman"/>
      <w:sz w:val="17"/>
      <w:szCs w:val="17"/>
    </w:rPr>
  </w:style>
  <w:style w:type="paragraph" w:customStyle="1" w:styleId="p5">
    <w:name w:val="p5"/>
    <w:basedOn w:val="Normal"/>
    <w:rsid w:val="00467791"/>
    <w:pPr>
      <w:spacing w:after="150"/>
      <w:jc w:val="both"/>
    </w:pPr>
    <w:rPr>
      <w:rFonts w:ascii="Helvetica" w:hAnsi="Helvetica" w:cs="Times New Roman"/>
      <w:sz w:val="17"/>
      <w:szCs w:val="17"/>
    </w:rPr>
  </w:style>
  <w:style w:type="character" w:customStyle="1" w:styleId="apple-converted-space">
    <w:name w:val="apple-converted-space"/>
    <w:basedOn w:val="DefaultParagraphFont"/>
    <w:rsid w:val="00467791"/>
  </w:style>
  <w:style w:type="paragraph" w:styleId="ListParagraph">
    <w:name w:val="List Paragraph"/>
    <w:basedOn w:val="Normal"/>
    <w:uiPriority w:val="34"/>
    <w:qFormat/>
    <w:rsid w:val="00BC194E"/>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Donavon Urfalian</dc:creator>
  <cp:lastModifiedBy>Socioscope</cp:lastModifiedBy>
  <cp:revision>2</cp:revision>
  <dcterms:created xsi:type="dcterms:W3CDTF">2016-12-20T09:31:00Z</dcterms:created>
  <dcterms:modified xsi:type="dcterms:W3CDTF">2016-12-20T09:31:00Z</dcterms:modified>
</cp:coreProperties>
</file>